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E5" w:rsidRPr="00DB719B" w:rsidRDefault="00DB719B" w:rsidP="00DB719B">
      <w:pPr>
        <w:pStyle w:val="Heading1"/>
        <w:tabs>
          <w:tab w:val="left" w:pos="2700"/>
          <w:tab w:val="left" w:pos="4820"/>
        </w:tabs>
        <w:spacing w:line="240" w:lineRule="exact"/>
        <w:rPr>
          <w:color w:val="2F5496" w:themeColor="accent5" w:themeShade="BF"/>
          <w:sz w:val="28"/>
          <w:szCs w:val="28"/>
        </w:rPr>
      </w:pPr>
      <w:r w:rsidRPr="00DB719B">
        <w:rPr>
          <w:color w:val="2F5496" w:themeColor="accent5" w:themeShade="BF"/>
          <w:sz w:val="28"/>
          <w:szCs w:val="28"/>
        </w:rPr>
        <w:t>ARIES</w:t>
      </w:r>
      <w:r w:rsidR="00EE68A3" w:rsidRPr="00DB719B">
        <w:rPr>
          <w:color w:val="2F5496" w:themeColor="accent5" w:themeShade="BF"/>
          <w:sz w:val="28"/>
          <w:szCs w:val="28"/>
        </w:rPr>
        <w:t xml:space="preserve"> TRANSNATIONAL ACCESS </w:t>
      </w:r>
      <w:r w:rsidR="008072E5" w:rsidRPr="00DB719B">
        <w:rPr>
          <w:color w:val="2F5496" w:themeColor="accent5" w:themeShade="BF"/>
          <w:sz w:val="28"/>
          <w:szCs w:val="28"/>
        </w:rPr>
        <w:t>APPLICATION FORM</w:t>
      </w:r>
    </w:p>
    <w:p w:rsidR="008072E5" w:rsidRDefault="008072E5">
      <w:pPr>
        <w:jc w:val="center"/>
        <w:rPr>
          <w:b/>
        </w:rPr>
      </w:pPr>
    </w:p>
    <w:p w:rsidR="005062EB" w:rsidRDefault="00092752" w:rsidP="00DB719B">
      <w:pPr>
        <w:tabs>
          <w:tab w:val="left" w:pos="2700"/>
        </w:tabs>
        <w:spacing w:after="120" w:line="240" w:lineRule="exact"/>
        <w:jc w:val="both"/>
      </w:pPr>
      <w:r>
        <w:t>Before completing this form please conta</w:t>
      </w:r>
      <w:r w:rsidR="005062EB">
        <w:t>ct the relevant facility coordinator</w:t>
      </w:r>
      <w:r>
        <w:t xml:space="preserve"> for a preliminary discussion about </w:t>
      </w:r>
      <w:r w:rsidR="005062EB">
        <w:t xml:space="preserve">the </w:t>
      </w:r>
      <w:proofErr w:type="gramStart"/>
      <w:r w:rsidR="005062EB">
        <w:t>technical  feasibility</w:t>
      </w:r>
      <w:proofErr w:type="gramEnd"/>
      <w:r w:rsidR="005062EB">
        <w:t xml:space="preserve"> of </w:t>
      </w:r>
      <w:r>
        <w:t>your proposal.</w:t>
      </w:r>
      <w:r w:rsidR="00730D2F">
        <w:t xml:space="preserve"> </w:t>
      </w:r>
    </w:p>
    <w:p w:rsidR="00B64B1B" w:rsidRPr="00DB719B" w:rsidRDefault="00730D2F" w:rsidP="00DB719B">
      <w:pPr>
        <w:tabs>
          <w:tab w:val="left" w:pos="2700"/>
        </w:tabs>
        <w:spacing w:after="120" w:line="240" w:lineRule="exact"/>
        <w:jc w:val="both"/>
        <w:rPr>
          <w:u w:val="single"/>
        </w:rPr>
      </w:pPr>
      <w:r>
        <w:t xml:space="preserve">Contact details </w:t>
      </w:r>
      <w:proofErr w:type="gramStart"/>
      <w:r>
        <w:t>can be found</w:t>
      </w:r>
      <w:proofErr w:type="gramEnd"/>
      <w:r>
        <w:t xml:space="preserve"> </w:t>
      </w:r>
      <w:hyperlink r:id="rId8" w:history="1">
        <w:r w:rsidRPr="00730D2F">
          <w:rPr>
            <w:rStyle w:val="Hyperlink"/>
          </w:rPr>
          <w:t>here</w:t>
        </w:r>
      </w:hyperlink>
      <w:r>
        <w:t>.</w:t>
      </w:r>
      <w:r w:rsidR="00B64B1B">
        <w:t xml:space="preserve"> </w:t>
      </w:r>
    </w:p>
    <w:p w:rsidR="008072E5" w:rsidRDefault="008072E5" w:rsidP="00DB719B">
      <w:pPr>
        <w:tabs>
          <w:tab w:val="left" w:pos="2700"/>
        </w:tabs>
        <w:spacing w:after="120" w:line="240" w:lineRule="exact"/>
        <w:jc w:val="both"/>
        <w:rPr>
          <w:b/>
        </w:rPr>
      </w:pPr>
      <w:r>
        <w:t xml:space="preserve">For each </w:t>
      </w:r>
      <w:proofErr w:type="gramStart"/>
      <w:r>
        <w:t>item</w:t>
      </w:r>
      <w:proofErr w:type="gramEnd"/>
      <w:r>
        <w:t xml:space="preserve"> refer to </w:t>
      </w:r>
      <w:r>
        <w:rPr>
          <w:b/>
        </w:rPr>
        <w:t>Guidelines for Application</w:t>
      </w:r>
      <w:r w:rsidR="00B406D1">
        <w:rPr>
          <w:b/>
        </w:rPr>
        <w:t>s</w:t>
      </w:r>
      <w:r w:rsidR="005062EB">
        <w:rPr>
          <w:b/>
        </w:rPr>
        <w:t xml:space="preserve"> (Annex</w:t>
      </w:r>
      <w:r>
        <w:rPr>
          <w:b/>
        </w:rPr>
        <w:t xml:space="preserve"> 1). </w:t>
      </w:r>
    </w:p>
    <w:p w:rsidR="005E3E20" w:rsidRPr="00DB719B" w:rsidRDefault="005E3E20" w:rsidP="00DB719B">
      <w:pPr>
        <w:tabs>
          <w:tab w:val="left" w:pos="2700"/>
        </w:tabs>
        <w:spacing w:after="120" w:line="240" w:lineRule="exact"/>
        <w:jc w:val="both"/>
      </w:pPr>
    </w:p>
    <w:p w:rsidR="008072E5" w:rsidRPr="00DB719B" w:rsidRDefault="00AF7578" w:rsidP="005E3E20">
      <w:pPr>
        <w:pStyle w:val="ListParagraph"/>
        <w:numPr>
          <w:ilvl w:val="0"/>
          <w:numId w:val="14"/>
        </w:numPr>
        <w:tabs>
          <w:tab w:val="left" w:pos="2700"/>
          <w:tab w:val="left" w:pos="7655"/>
        </w:tabs>
        <w:spacing w:after="120"/>
        <w:ind w:left="360" w:right="45" w:hanging="180"/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Description of the project/experiment</w:t>
      </w:r>
      <w:r w:rsidR="005062EB">
        <w:rPr>
          <w:b/>
          <w:color w:val="2F5496" w:themeColor="accent5" w:themeShade="BF"/>
        </w:rPr>
        <w:t>/test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2"/>
        <w:gridCol w:w="6088"/>
      </w:tblGrid>
      <w:tr w:rsidR="00865166" w:rsidRPr="005751C6" w:rsidTr="00DB719B">
        <w:tc>
          <w:tcPr>
            <w:tcW w:w="1473" w:type="pct"/>
            <w:shd w:val="clear" w:color="auto" w:fill="DEEAF6" w:themeFill="accent1" w:themeFillTint="33"/>
          </w:tcPr>
          <w:p w:rsidR="00865166" w:rsidRPr="005751C6" w:rsidRDefault="00865166" w:rsidP="005751C6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  <w:r w:rsidRPr="005751C6">
              <w:rPr>
                <w:b/>
              </w:rPr>
              <w:t>Project Title</w:t>
            </w:r>
          </w:p>
        </w:tc>
        <w:tc>
          <w:tcPr>
            <w:tcW w:w="3527" w:type="pct"/>
            <w:shd w:val="clear" w:color="auto" w:fill="auto"/>
          </w:tcPr>
          <w:p w:rsidR="00865166" w:rsidRPr="005751C6" w:rsidRDefault="00865166" w:rsidP="005751C6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  <w:tr w:rsidR="00865166" w:rsidRPr="005751C6" w:rsidTr="000067F2">
        <w:tc>
          <w:tcPr>
            <w:tcW w:w="1473" w:type="pct"/>
            <w:shd w:val="clear" w:color="auto" w:fill="DEEAF6" w:themeFill="accent1" w:themeFillTint="33"/>
          </w:tcPr>
          <w:p w:rsidR="00865166" w:rsidRPr="005751C6" w:rsidRDefault="00865166" w:rsidP="006412EF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rPr>
                <w:b/>
              </w:rPr>
            </w:pPr>
            <w:r w:rsidRPr="005751C6">
              <w:rPr>
                <w:b/>
              </w:rPr>
              <w:t xml:space="preserve">Project </w:t>
            </w:r>
            <w:r w:rsidR="00E31BA8">
              <w:rPr>
                <w:b/>
              </w:rPr>
              <w:t xml:space="preserve">TA </w:t>
            </w:r>
            <w:r w:rsidR="006412EF">
              <w:rPr>
                <w:b/>
              </w:rPr>
              <w:t>Identifier</w:t>
            </w:r>
          </w:p>
        </w:tc>
        <w:tc>
          <w:tcPr>
            <w:tcW w:w="3527" w:type="pct"/>
            <w:shd w:val="clear" w:color="auto" w:fill="E7E6E6" w:themeFill="background2"/>
          </w:tcPr>
          <w:p w:rsidR="00865166" w:rsidRPr="000067F2" w:rsidRDefault="005062EB" w:rsidP="005751C6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i/>
              </w:rPr>
            </w:pPr>
            <w:r w:rsidRPr="000067F2">
              <w:rPr>
                <w:i/>
              </w:rPr>
              <w:t xml:space="preserve">To be allocated by the ARIES project office </w:t>
            </w:r>
          </w:p>
        </w:tc>
      </w:tr>
      <w:tr w:rsidR="00865166" w:rsidRPr="005751C6" w:rsidTr="00DB719B">
        <w:tc>
          <w:tcPr>
            <w:tcW w:w="1473" w:type="pct"/>
            <w:shd w:val="clear" w:color="auto" w:fill="DEEAF6" w:themeFill="accent1" w:themeFillTint="33"/>
          </w:tcPr>
          <w:p w:rsidR="00865166" w:rsidRPr="005751C6" w:rsidRDefault="002648B5" w:rsidP="005751C6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  <w:r>
              <w:rPr>
                <w:b/>
              </w:rPr>
              <w:t>Project D</w:t>
            </w:r>
            <w:r w:rsidR="00865166" w:rsidRPr="005751C6">
              <w:rPr>
                <w:b/>
              </w:rPr>
              <w:t>uration</w:t>
            </w:r>
          </w:p>
        </w:tc>
        <w:tc>
          <w:tcPr>
            <w:tcW w:w="3527" w:type="pct"/>
            <w:shd w:val="clear" w:color="auto" w:fill="auto"/>
          </w:tcPr>
          <w:p w:rsidR="00865166" w:rsidRPr="005751C6" w:rsidRDefault="00865166" w:rsidP="005751C6">
            <w:pPr>
              <w:pStyle w:val="ListParagraph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</w:tbl>
    <w:p w:rsidR="008072E5" w:rsidRDefault="008072E5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E3E20" w:rsidRDefault="005E3E20" w:rsidP="005062EB">
      <w:pPr>
        <w:tabs>
          <w:tab w:val="left" w:pos="2700"/>
        </w:tabs>
        <w:spacing w:after="120" w:line="240" w:lineRule="exact"/>
        <w:jc w:val="both"/>
      </w:pPr>
    </w:p>
    <w:p w:rsidR="005062EB" w:rsidRPr="005E3E20" w:rsidRDefault="005062EB" w:rsidP="005062EB">
      <w:pPr>
        <w:tabs>
          <w:tab w:val="left" w:pos="2700"/>
        </w:tabs>
        <w:spacing w:after="120" w:line="240" w:lineRule="exact"/>
        <w:jc w:val="both"/>
        <w:rPr>
          <w:color w:val="2F5496" w:themeColor="accent5" w:themeShade="BF"/>
        </w:rPr>
      </w:pPr>
      <w:r w:rsidRPr="005E3E20">
        <w:rPr>
          <w:color w:val="2F5496" w:themeColor="accent5" w:themeShade="BF"/>
        </w:rPr>
        <w:t xml:space="preserve">Please select the facility to which you apply for </w:t>
      </w:r>
      <w:proofErr w:type="gramStart"/>
      <w:r w:rsidRPr="005E3E20">
        <w:rPr>
          <w:color w:val="2F5496" w:themeColor="accent5" w:themeShade="BF"/>
        </w:rPr>
        <w:t>Transnational</w:t>
      </w:r>
      <w:proofErr w:type="gramEnd"/>
      <w:r w:rsidRPr="005E3E20">
        <w:rPr>
          <w:color w:val="2F5496" w:themeColor="accent5" w:themeShade="BF"/>
        </w:rPr>
        <w:t xml:space="preserve"> access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610"/>
        <w:gridCol w:w="2972"/>
        <w:gridCol w:w="531"/>
      </w:tblGrid>
      <w:tr w:rsidR="00DB719B" w:rsidRPr="00DB719B" w:rsidTr="00DB719B">
        <w:trPr>
          <w:tblHeader/>
          <w:tblCellSpacing w:w="0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  <w:rPr>
                <w:b/>
                <w:bCs/>
              </w:rPr>
            </w:pPr>
            <w:r w:rsidRPr="00DB719B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of facility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  <w:rPr>
                <w:b/>
                <w:bCs/>
              </w:rPr>
            </w:pPr>
            <w:r w:rsidRPr="00DB719B">
              <w:rPr>
                <w:b/>
                <w:bCs/>
              </w:rPr>
              <w:t>Access provider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  <w:rPr>
                <w:b/>
                <w:bCs/>
              </w:rPr>
            </w:pPr>
            <w:r w:rsidRPr="00DB719B">
              <w:rPr>
                <w:b/>
                <w:bCs/>
              </w:rPr>
              <w:t>Infrastructure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  <w:rPr>
                <w:b/>
                <w:bCs/>
              </w:rPr>
            </w:pP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Magnet testing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CERN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proofErr w:type="spellStart"/>
            <w:r w:rsidRPr="00DB719B">
              <w:t>MagNet</w:t>
            </w:r>
            <w:proofErr w:type="spellEnd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67F2">
              <w:fldChar w:fldCharType="separate"/>
            </w:r>
            <w:r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UU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FREIA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67F2">
              <w:fldChar w:fldCharType="separate"/>
            </w:r>
            <w:r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Material testing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CERN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proofErr w:type="spellStart"/>
            <w:r w:rsidRPr="00DB719B">
              <w:t>HiRadMat</w:t>
            </w:r>
            <w:proofErr w:type="spellEnd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GSI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UNILAC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Electron and proton beam testing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KIT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ANKA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KIT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FLUTE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CEA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IPHI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DESY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SINBAD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STFC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VELA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Radiofrequency testing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UU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FREIA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CERN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Xbox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Plasma beam testing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CNRS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LULI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rHeight w:val="60"/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CEA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proofErr w:type="spellStart"/>
            <w:r w:rsidRPr="00DB719B">
              <w:t>LIDyL</w:t>
            </w:r>
            <w:proofErr w:type="spellEnd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  <w:tr w:rsidR="00DB719B" w:rsidRPr="00DB719B" w:rsidTr="00DB719B">
        <w:trPr>
          <w:tblCellSpacing w:w="0" w:type="dxa"/>
        </w:trPr>
        <w:tc>
          <w:tcPr>
            <w:tcW w:w="1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ULUND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19B" w:rsidRPr="00DB719B" w:rsidRDefault="00DB719B" w:rsidP="00DB719B">
            <w:pPr>
              <w:tabs>
                <w:tab w:val="left" w:pos="2700"/>
                <w:tab w:val="left" w:pos="7655"/>
              </w:tabs>
              <w:ind w:right="43"/>
              <w:jc w:val="both"/>
            </w:pPr>
            <w:r w:rsidRPr="00DB719B">
              <w:t>LULAL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9B" w:rsidRDefault="00DB719B" w:rsidP="00DB719B">
            <w:pPr>
              <w:jc w:val="center"/>
            </w:pPr>
            <w:r w:rsidRPr="00D236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DF">
              <w:instrText xml:space="preserve"> FORMCHECKBOX </w:instrText>
            </w:r>
            <w:r w:rsidR="000067F2">
              <w:fldChar w:fldCharType="separate"/>
            </w:r>
            <w:r w:rsidRPr="00D236DF">
              <w:fldChar w:fldCharType="end"/>
            </w:r>
          </w:p>
        </w:tc>
      </w:tr>
    </w:tbl>
    <w:p w:rsidR="00DB719B" w:rsidRDefault="00DB719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p w:rsidR="005062EB" w:rsidRDefault="005062EB" w:rsidP="00865166">
      <w:pPr>
        <w:tabs>
          <w:tab w:val="left" w:pos="2700"/>
          <w:tab w:val="left" w:pos="7655"/>
        </w:tabs>
        <w:ind w:right="43"/>
        <w:jc w:val="both"/>
        <w:rPr>
          <w:sz w:val="14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34"/>
      </w:tblGrid>
      <w:tr w:rsidR="00865166" w:rsidTr="00DF14F0">
        <w:trPr>
          <w:trHeight w:val="70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:rsidR="00865166" w:rsidRPr="00F82E81" w:rsidRDefault="00865166" w:rsidP="00533A1F">
            <w:p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F82E81">
              <w:rPr>
                <w:b/>
              </w:rPr>
              <w:lastRenderedPageBreak/>
              <w:t xml:space="preserve">Project abstract </w:t>
            </w:r>
            <w:r w:rsidRPr="00F82E81">
              <w:rPr>
                <w:b/>
                <w:sz w:val="18"/>
                <w:szCs w:val="18"/>
              </w:rPr>
              <w:t>(please write a short summary of the project</w:t>
            </w:r>
            <w:r w:rsidR="005062EB">
              <w:rPr>
                <w:b/>
                <w:sz w:val="18"/>
                <w:szCs w:val="18"/>
              </w:rPr>
              <w:t xml:space="preserve"> and its objectives</w:t>
            </w:r>
            <w:r w:rsidRPr="00F82E81">
              <w:rPr>
                <w:b/>
                <w:sz w:val="18"/>
                <w:szCs w:val="18"/>
              </w:rPr>
              <w:t xml:space="preserve"> in the box below)</w:t>
            </w:r>
          </w:p>
        </w:tc>
      </w:tr>
      <w:tr w:rsidR="00EE68A3" w:rsidTr="00DF14F0">
        <w:trPr>
          <w:trHeight w:val="4454"/>
        </w:trPr>
        <w:tc>
          <w:tcPr>
            <w:tcW w:w="5000" w:type="pct"/>
          </w:tcPr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</w:tc>
      </w:tr>
    </w:tbl>
    <w:p w:rsidR="00B406D1" w:rsidRPr="00DB719B" w:rsidRDefault="00B406D1" w:rsidP="00C17D7F">
      <w:pPr>
        <w:pStyle w:val="BodyText"/>
        <w:tabs>
          <w:tab w:val="clear" w:pos="3510"/>
        </w:tabs>
        <w:spacing w:before="20" w:after="20"/>
        <w:rPr>
          <w:b/>
          <w:color w:val="2F5496" w:themeColor="accent5" w:themeShade="BF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34"/>
      </w:tblGrid>
      <w:tr w:rsidR="005062EB" w:rsidTr="00A05327">
        <w:trPr>
          <w:trHeight w:val="70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:rsidR="005062EB" w:rsidRPr="005E3E20" w:rsidRDefault="005062EB" w:rsidP="005062EB">
            <w:p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5E3E20">
              <w:rPr>
                <w:b/>
              </w:rPr>
              <w:t>Project description</w:t>
            </w:r>
            <w:r w:rsidRPr="005E3E20">
              <w:rPr>
                <w:b/>
              </w:rPr>
              <w:t xml:space="preserve"> (1-1,5 page)</w:t>
            </w:r>
            <w:r w:rsidRPr="005E3E20">
              <w:rPr>
                <w:b/>
              </w:rPr>
              <w:t xml:space="preserve"> </w:t>
            </w:r>
            <w:r w:rsidRPr="005E3E20">
              <w:rPr>
                <w:b/>
              </w:rPr>
              <w:t xml:space="preserve">including: </w:t>
            </w:r>
          </w:p>
          <w:p w:rsidR="005062EB" w:rsidRPr="005E3E20" w:rsidRDefault="005062EB" w:rsidP="005E3E20">
            <w:pPr>
              <w:pStyle w:val="ListParagraph"/>
              <w:numPr>
                <w:ilvl w:val="0"/>
                <w:numId w:val="18"/>
              </w:num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5E3E20">
              <w:rPr>
                <w:b/>
              </w:rPr>
              <w:t>R</w:t>
            </w:r>
            <w:r w:rsidRPr="005E3E20">
              <w:rPr>
                <w:b/>
              </w:rPr>
              <w:t>esearch</w:t>
            </w:r>
            <w:r w:rsidRPr="005E3E20">
              <w:rPr>
                <w:b/>
              </w:rPr>
              <w:t xml:space="preserve"> or experimental work planned</w:t>
            </w:r>
          </w:p>
          <w:p w:rsidR="005062EB" w:rsidRPr="005E3E20" w:rsidRDefault="005062EB" w:rsidP="005E3E20">
            <w:pPr>
              <w:pStyle w:val="ListParagraph"/>
              <w:numPr>
                <w:ilvl w:val="0"/>
                <w:numId w:val="18"/>
              </w:num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5E3E20">
              <w:rPr>
                <w:b/>
              </w:rPr>
              <w:t>How the project/experiment/test will benefit from the access to this facility</w:t>
            </w:r>
          </w:p>
          <w:p w:rsidR="005062EB" w:rsidRPr="005E3E20" w:rsidRDefault="005062EB" w:rsidP="005E3E20">
            <w:pPr>
              <w:pStyle w:val="ListParagraph"/>
              <w:numPr>
                <w:ilvl w:val="0"/>
                <w:numId w:val="18"/>
              </w:num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5E3E20">
              <w:rPr>
                <w:b/>
              </w:rPr>
              <w:t>If relevant, tentative schedule of the use of the facility</w:t>
            </w:r>
            <w:r w:rsidRPr="005E3E20">
              <w:rPr>
                <w:b/>
                <w:color w:val="2F5496" w:themeColor="accent5" w:themeShade="BF"/>
              </w:rPr>
              <w:t xml:space="preserve"> </w:t>
            </w:r>
          </w:p>
        </w:tc>
      </w:tr>
      <w:tr w:rsidR="005062EB" w:rsidTr="00A05327">
        <w:trPr>
          <w:trHeight w:val="4454"/>
        </w:trPr>
        <w:tc>
          <w:tcPr>
            <w:tcW w:w="5000" w:type="pct"/>
          </w:tcPr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:rsidR="005062EB" w:rsidRDefault="005062EB" w:rsidP="00A05327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</w:tc>
      </w:tr>
      <w:tr w:rsidR="00992391" w:rsidRPr="005751C6" w:rsidTr="005E3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6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992391" w:rsidRPr="005062EB" w:rsidRDefault="00992391" w:rsidP="004E1E28">
            <w:pPr>
              <w:pStyle w:val="Default"/>
              <w:rPr>
                <w:b/>
                <w:lang w:val="en-GB"/>
              </w:rPr>
            </w:pPr>
            <w:bookmarkStart w:id="0" w:name="_GoBack"/>
            <w:bookmarkEnd w:id="0"/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Default="00D619D3" w:rsidP="004E1E28">
            <w:pPr>
              <w:pStyle w:val="Default"/>
              <w:rPr>
                <w:b/>
              </w:rPr>
            </w:pPr>
          </w:p>
          <w:p w:rsidR="00D619D3" w:rsidRPr="005751C6" w:rsidRDefault="00D619D3" w:rsidP="004E1E28">
            <w:pPr>
              <w:pStyle w:val="Default"/>
              <w:rPr>
                <w:b/>
              </w:rPr>
            </w:pPr>
          </w:p>
        </w:tc>
      </w:tr>
    </w:tbl>
    <w:p w:rsidR="005062EB" w:rsidRDefault="005062EB" w:rsidP="005062EB">
      <w:pPr>
        <w:pStyle w:val="BodyText"/>
        <w:tabs>
          <w:tab w:val="left" w:pos="2160"/>
        </w:tabs>
        <w:spacing w:line="240" w:lineRule="auto"/>
        <w:rPr>
          <w:b/>
          <w:color w:val="2F5496" w:themeColor="accent5" w:themeShade="BF"/>
        </w:rPr>
      </w:pPr>
    </w:p>
    <w:p w:rsidR="005062EB" w:rsidRPr="00DB719B" w:rsidRDefault="005062EB" w:rsidP="005E3E20">
      <w:pPr>
        <w:pStyle w:val="BodyText"/>
        <w:numPr>
          <w:ilvl w:val="0"/>
          <w:numId w:val="14"/>
        </w:numPr>
        <w:tabs>
          <w:tab w:val="left" w:pos="540"/>
          <w:tab w:val="left" w:pos="2160"/>
        </w:tabs>
        <w:spacing w:line="240" w:lineRule="auto"/>
        <w:rPr>
          <w:b/>
          <w:color w:val="2F5496" w:themeColor="accent5" w:themeShade="BF"/>
        </w:rPr>
      </w:pPr>
      <w:r w:rsidRPr="00DB719B">
        <w:rPr>
          <w:b/>
          <w:color w:val="2F5496" w:themeColor="accent5" w:themeShade="BF"/>
        </w:rPr>
        <w:lastRenderedPageBreak/>
        <w:t xml:space="preserve"> 2-3 relevant publications of the user group leader </w:t>
      </w:r>
    </w:p>
    <w:p w:rsidR="005062EB" w:rsidRPr="005F3439" w:rsidRDefault="005062EB" w:rsidP="005F3439">
      <w:pPr>
        <w:pStyle w:val="BodyText"/>
        <w:numPr>
          <w:ilvl w:val="0"/>
          <w:numId w:val="20"/>
        </w:numPr>
        <w:tabs>
          <w:tab w:val="clear" w:pos="3510"/>
        </w:tabs>
        <w:spacing w:before="80" w:after="80"/>
        <w:rPr>
          <w:b/>
          <w:color w:val="2F5496" w:themeColor="accent5" w:themeShade="BF"/>
        </w:rPr>
      </w:pPr>
    </w:p>
    <w:p w:rsidR="00093277" w:rsidRPr="005F3439" w:rsidRDefault="00093277" w:rsidP="005F3439">
      <w:pPr>
        <w:pStyle w:val="BodyText"/>
        <w:numPr>
          <w:ilvl w:val="0"/>
          <w:numId w:val="20"/>
        </w:numPr>
        <w:tabs>
          <w:tab w:val="clear" w:pos="3510"/>
        </w:tabs>
        <w:spacing w:before="80" w:after="80"/>
        <w:rPr>
          <w:b/>
          <w:color w:val="2F5496" w:themeColor="accent5" w:themeShade="BF"/>
        </w:rPr>
      </w:pPr>
    </w:p>
    <w:p w:rsidR="005F3439" w:rsidRPr="005E3E20" w:rsidRDefault="005F3439" w:rsidP="005F3439">
      <w:pPr>
        <w:pStyle w:val="BodyText"/>
        <w:numPr>
          <w:ilvl w:val="0"/>
          <w:numId w:val="20"/>
        </w:numPr>
        <w:tabs>
          <w:tab w:val="clear" w:pos="3510"/>
        </w:tabs>
        <w:spacing w:before="80" w:after="80"/>
        <w:rPr>
          <w:b/>
        </w:rPr>
      </w:pPr>
    </w:p>
    <w:p w:rsidR="005F3439" w:rsidRDefault="005F3439" w:rsidP="005F3439">
      <w:pPr>
        <w:pStyle w:val="BodyText"/>
        <w:spacing w:after="120"/>
        <w:ind w:left="540"/>
        <w:rPr>
          <w:b/>
          <w:color w:val="2F5496" w:themeColor="accent5" w:themeShade="BF"/>
        </w:rPr>
      </w:pPr>
    </w:p>
    <w:p w:rsidR="008506B2" w:rsidRPr="00DB719B" w:rsidRDefault="008072E5" w:rsidP="005E3E20">
      <w:pPr>
        <w:pStyle w:val="BodyText"/>
        <w:numPr>
          <w:ilvl w:val="0"/>
          <w:numId w:val="14"/>
        </w:numPr>
        <w:spacing w:after="120"/>
        <w:ind w:left="540" w:hanging="180"/>
        <w:rPr>
          <w:b/>
          <w:color w:val="2F5496" w:themeColor="accent5" w:themeShade="BF"/>
        </w:rPr>
      </w:pPr>
      <w:r w:rsidRPr="00DB719B">
        <w:rPr>
          <w:b/>
          <w:color w:val="2F5496" w:themeColor="accent5" w:themeShade="BF"/>
        </w:rPr>
        <w:t>Ac</w:t>
      </w:r>
      <w:r w:rsidR="00A82310" w:rsidRPr="00DB719B">
        <w:rPr>
          <w:b/>
          <w:color w:val="2F5496" w:themeColor="accent5" w:themeShade="BF"/>
        </w:rPr>
        <w:t xml:space="preserve">cess requested under </w:t>
      </w:r>
      <w:r w:rsidR="005062EB">
        <w:rPr>
          <w:b/>
          <w:color w:val="2F5496" w:themeColor="accent5" w:themeShade="BF"/>
        </w:rPr>
        <w:t xml:space="preserve">the </w:t>
      </w:r>
      <w:r w:rsidR="00A82310" w:rsidRPr="00DB719B">
        <w:rPr>
          <w:b/>
          <w:color w:val="2F5496" w:themeColor="accent5" w:themeShade="BF"/>
        </w:rPr>
        <w:t>T</w:t>
      </w:r>
      <w:r w:rsidR="005062EB">
        <w:rPr>
          <w:b/>
          <w:color w:val="2F5496" w:themeColor="accent5" w:themeShade="BF"/>
        </w:rPr>
        <w:t>N</w:t>
      </w:r>
      <w:r w:rsidR="00A82310" w:rsidRPr="00DB719B">
        <w:rPr>
          <w:b/>
          <w:color w:val="2F5496" w:themeColor="accent5" w:themeShade="BF"/>
        </w:rPr>
        <w:t>A p</w:t>
      </w:r>
      <w:r w:rsidR="00FA2AE9" w:rsidRPr="00DB719B">
        <w:rPr>
          <w:b/>
          <w:color w:val="2F5496" w:themeColor="accent5" w:themeShade="BF"/>
        </w:rPr>
        <w:t>rogramme</w:t>
      </w:r>
      <w:r w:rsidR="005062EB">
        <w:rPr>
          <w:b/>
          <w:color w:val="2F5496" w:themeColor="accent5" w:themeShade="BF"/>
        </w:rPr>
        <w:t xml:space="preserve"> of ARIES</w:t>
      </w:r>
      <w:r w:rsidR="00FA2AE9" w:rsidRPr="00DB719B">
        <w:rPr>
          <w:b/>
          <w:color w:val="2F5496" w:themeColor="accent5" w:themeShade="BF"/>
        </w:rPr>
        <w:t xml:space="preserve">  </w:t>
      </w:r>
      <w:r w:rsidR="005062EB">
        <w:rPr>
          <w:b/>
          <w:color w:val="2F5496" w:themeColor="accent5" w:themeShade="BF"/>
        </w:rPr>
        <w:t xml:space="preserve"> </w:t>
      </w: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16"/>
        <w:gridCol w:w="2702"/>
        <w:gridCol w:w="1433"/>
        <w:gridCol w:w="1207"/>
        <w:gridCol w:w="1276"/>
      </w:tblGrid>
      <w:tr w:rsidR="000C3DFF" w:rsidRPr="00F7471E" w:rsidTr="00DF14F0">
        <w:tc>
          <w:tcPr>
            <w:tcW w:w="1167" w:type="pct"/>
            <w:shd w:val="clear" w:color="auto" w:fill="DEEAF6" w:themeFill="accent1" w:themeFillTint="33"/>
          </w:tcPr>
          <w:p w:rsidR="000C3DFF" w:rsidRPr="00F7471E" w:rsidRDefault="000C3DFF" w:rsidP="000C3DFF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User group leader</w:t>
            </w:r>
          </w:p>
        </w:tc>
        <w:tc>
          <w:tcPr>
            <w:tcW w:w="1565" w:type="pct"/>
            <w:shd w:val="clear" w:color="auto" w:fill="DEEAF6" w:themeFill="accent1" w:themeFillTint="33"/>
          </w:tcPr>
          <w:p w:rsidR="000C3DFF" w:rsidRPr="00F7471E" w:rsidRDefault="000C3DFF" w:rsidP="00532728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Home institution</w:t>
            </w:r>
            <w:r>
              <w:rPr>
                <w:b/>
              </w:rPr>
              <w:br/>
              <w:t>(Name, Country)</w:t>
            </w:r>
          </w:p>
        </w:tc>
        <w:tc>
          <w:tcPr>
            <w:tcW w:w="830" w:type="pct"/>
            <w:shd w:val="clear" w:color="auto" w:fill="DEEAF6" w:themeFill="accent1" w:themeFillTint="33"/>
          </w:tcPr>
          <w:p w:rsidR="000C3DFF" w:rsidRPr="00F7471E" w:rsidRDefault="000C3DFF" w:rsidP="003449F7">
            <w:pPr>
              <w:pStyle w:val="BodyText"/>
              <w:rPr>
                <w:b/>
              </w:rPr>
            </w:pPr>
            <w:r>
              <w:rPr>
                <w:b/>
              </w:rPr>
              <w:t>Researcher status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699" w:type="pct"/>
            <w:shd w:val="clear" w:color="auto" w:fill="DEEAF6" w:themeFill="accent1" w:themeFillTint="33"/>
          </w:tcPr>
          <w:p w:rsidR="000C3DFF" w:rsidRPr="00F7471E" w:rsidRDefault="000C3DFF" w:rsidP="000C3DFF">
            <w:pPr>
              <w:pStyle w:val="BodyText"/>
              <w:jc w:val="left"/>
              <w:rPr>
                <w:b/>
              </w:rPr>
            </w:pPr>
            <w:r w:rsidRPr="00F7471E">
              <w:rPr>
                <w:b/>
              </w:rPr>
              <w:t>Total no. of days</w:t>
            </w:r>
          </w:p>
        </w:tc>
        <w:tc>
          <w:tcPr>
            <w:tcW w:w="739" w:type="pct"/>
            <w:shd w:val="clear" w:color="auto" w:fill="DEEAF6" w:themeFill="accent1" w:themeFillTint="33"/>
          </w:tcPr>
          <w:p w:rsidR="000C3DFF" w:rsidRPr="00F7471E" w:rsidRDefault="000C3DFF" w:rsidP="000C3DFF">
            <w:pPr>
              <w:pStyle w:val="BodyText"/>
              <w:jc w:val="left"/>
              <w:rPr>
                <w:b/>
              </w:rPr>
            </w:pPr>
            <w:r w:rsidRPr="00F7471E">
              <w:rPr>
                <w:b/>
              </w:rPr>
              <w:t>No. of visits</w:t>
            </w:r>
          </w:p>
        </w:tc>
      </w:tr>
      <w:tr w:rsidR="000C3DFF" w:rsidRPr="00F7471E" w:rsidTr="00DF14F0">
        <w:trPr>
          <w:trHeight w:val="283"/>
        </w:trPr>
        <w:tc>
          <w:tcPr>
            <w:tcW w:w="116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565" w:type="pct"/>
          </w:tcPr>
          <w:p w:rsidR="000C3DFF" w:rsidRPr="00F7471E" w:rsidRDefault="000C3DFF" w:rsidP="003449F7">
            <w:pPr>
              <w:pStyle w:val="BodyText"/>
              <w:spacing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3449F7">
            <w:pPr>
              <w:pStyle w:val="BodyText"/>
              <w:spacing w:line="240" w:lineRule="auto"/>
              <w:rPr>
                <w:b/>
              </w:rPr>
            </w:pPr>
          </w:p>
        </w:tc>
        <w:tc>
          <w:tcPr>
            <w:tcW w:w="699" w:type="pct"/>
          </w:tcPr>
          <w:p w:rsidR="000C3DFF" w:rsidRPr="00F7471E" w:rsidRDefault="000C3DFF" w:rsidP="003449F7">
            <w:pPr>
              <w:pStyle w:val="BodyText"/>
              <w:spacing w:line="240" w:lineRule="auto"/>
              <w:rPr>
                <w:b/>
              </w:rPr>
            </w:pPr>
          </w:p>
        </w:tc>
        <w:tc>
          <w:tcPr>
            <w:tcW w:w="739" w:type="pct"/>
          </w:tcPr>
          <w:p w:rsidR="000C3DFF" w:rsidRPr="00F7471E" w:rsidRDefault="000C3DFF" w:rsidP="003449F7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5E3E20" w:rsidRDefault="005E3E20" w:rsidP="00F37EC5">
      <w:pPr>
        <w:pStyle w:val="ListBullet"/>
        <w:numPr>
          <w:ilvl w:val="0"/>
          <w:numId w:val="0"/>
        </w:numPr>
        <w:ind w:left="360" w:hanging="360"/>
      </w:pPr>
    </w:p>
    <w:p w:rsidR="000C3DFF" w:rsidRPr="005E3E20" w:rsidRDefault="00F37EC5" w:rsidP="005E3E20">
      <w:pPr>
        <w:tabs>
          <w:tab w:val="left" w:pos="2700"/>
        </w:tabs>
        <w:spacing w:after="120" w:line="240" w:lineRule="exact"/>
        <w:jc w:val="both"/>
        <w:rPr>
          <w:color w:val="2F5496" w:themeColor="accent5" w:themeShade="BF"/>
        </w:rPr>
      </w:pPr>
      <w:r w:rsidRPr="005E3E20">
        <w:rPr>
          <w:color w:val="2F5496" w:themeColor="accent5" w:themeShade="BF"/>
        </w:rPr>
        <w:t>List</w:t>
      </w:r>
      <w:r w:rsidR="005062EB" w:rsidRPr="005E3E20">
        <w:rPr>
          <w:color w:val="2F5496" w:themeColor="accent5" w:themeShade="BF"/>
        </w:rPr>
        <w:t xml:space="preserve"> in the following table all users part of the team including those </w:t>
      </w:r>
      <w:r w:rsidRPr="005E3E20">
        <w:rPr>
          <w:color w:val="2F5496" w:themeColor="accent5" w:themeShade="BF"/>
        </w:rPr>
        <w:t xml:space="preserve">who </w:t>
      </w:r>
      <w:r w:rsidR="005062EB" w:rsidRPr="005E3E20">
        <w:rPr>
          <w:color w:val="2F5496" w:themeColor="accent5" w:themeShade="BF"/>
        </w:rPr>
        <w:t xml:space="preserve">will not be physically present </w:t>
      </w:r>
      <w:r w:rsidRPr="005E3E20">
        <w:rPr>
          <w:color w:val="2F5496" w:themeColor="accent5" w:themeShade="BF"/>
        </w:rPr>
        <w:t>(remote access users, for these users number of days and number of visits will be 0)</w:t>
      </w: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61"/>
        <w:gridCol w:w="2571"/>
        <w:gridCol w:w="1433"/>
        <w:gridCol w:w="1255"/>
        <w:gridCol w:w="1214"/>
      </w:tblGrid>
      <w:tr w:rsidR="000C3DFF" w:rsidRPr="00F7471E" w:rsidTr="00DF14F0">
        <w:tc>
          <w:tcPr>
            <w:tcW w:w="1251" w:type="pct"/>
            <w:shd w:val="clear" w:color="auto" w:fill="DEEAF6" w:themeFill="accent1" w:themeFillTint="33"/>
          </w:tcPr>
          <w:p w:rsidR="000C3DFF" w:rsidRPr="00F7471E" w:rsidRDefault="000C3DFF" w:rsidP="00C91642">
            <w:pPr>
              <w:pStyle w:val="BodyText"/>
              <w:rPr>
                <w:b/>
              </w:rPr>
            </w:pPr>
            <w:r w:rsidRPr="00F7471E">
              <w:rPr>
                <w:b/>
              </w:rPr>
              <w:t>Researcher</w:t>
            </w:r>
            <w:r w:rsidR="00DB719B">
              <w:rPr>
                <w:b/>
              </w:rPr>
              <w:t>s</w:t>
            </w:r>
          </w:p>
        </w:tc>
        <w:tc>
          <w:tcPr>
            <w:tcW w:w="1489" w:type="pct"/>
            <w:shd w:val="clear" w:color="auto" w:fill="DEEAF6" w:themeFill="accent1" w:themeFillTint="33"/>
          </w:tcPr>
          <w:p w:rsidR="000C3DFF" w:rsidRPr="00F7471E" w:rsidRDefault="000C3DFF" w:rsidP="00532728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Home institution (Name, Country)</w:t>
            </w:r>
          </w:p>
        </w:tc>
        <w:tc>
          <w:tcPr>
            <w:tcW w:w="830" w:type="pct"/>
            <w:shd w:val="clear" w:color="auto" w:fill="DEEAF6" w:themeFill="accent1" w:themeFillTint="33"/>
          </w:tcPr>
          <w:p w:rsidR="000C3DFF" w:rsidRPr="00F7471E" w:rsidRDefault="000C3DFF" w:rsidP="00C91642">
            <w:pPr>
              <w:pStyle w:val="BodyText"/>
              <w:rPr>
                <w:b/>
              </w:rPr>
            </w:pPr>
            <w:r>
              <w:rPr>
                <w:b/>
              </w:rPr>
              <w:t>Researcher status</w:t>
            </w:r>
          </w:p>
        </w:tc>
        <w:tc>
          <w:tcPr>
            <w:tcW w:w="727" w:type="pct"/>
            <w:shd w:val="clear" w:color="auto" w:fill="DEEAF6" w:themeFill="accent1" w:themeFillTint="33"/>
          </w:tcPr>
          <w:p w:rsidR="000C3DFF" w:rsidRPr="00F7471E" w:rsidRDefault="000C3DFF" w:rsidP="000C3DFF">
            <w:pPr>
              <w:pStyle w:val="BodyText"/>
              <w:jc w:val="left"/>
              <w:rPr>
                <w:b/>
              </w:rPr>
            </w:pPr>
            <w:r w:rsidRPr="00F7471E">
              <w:rPr>
                <w:b/>
              </w:rPr>
              <w:t>Total no. of days</w:t>
            </w:r>
          </w:p>
        </w:tc>
        <w:tc>
          <w:tcPr>
            <w:tcW w:w="703" w:type="pct"/>
            <w:shd w:val="clear" w:color="auto" w:fill="DEEAF6" w:themeFill="accent1" w:themeFillTint="33"/>
          </w:tcPr>
          <w:p w:rsidR="000C3DFF" w:rsidRPr="00F7471E" w:rsidRDefault="000C3DFF" w:rsidP="000C3DFF">
            <w:pPr>
              <w:pStyle w:val="BodyText"/>
              <w:jc w:val="left"/>
              <w:rPr>
                <w:b/>
              </w:rPr>
            </w:pPr>
            <w:r w:rsidRPr="00F7471E">
              <w:rPr>
                <w:b/>
              </w:rPr>
              <w:t>No. of visits</w:t>
            </w: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4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  <w:tr w:rsidR="000C3DFF" w:rsidRPr="00F7471E" w:rsidTr="00DF14F0">
        <w:trPr>
          <w:trHeight w:val="283"/>
        </w:trPr>
        <w:tc>
          <w:tcPr>
            <w:tcW w:w="1251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830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703" w:type="pct"/>
          </w:tcPr>
          <w:p w:rsidR="000C3DFF" w:rsidRPr="00F7471E" w:rsidRDefault="000C3DFF" w:rsidP="00BC208E">
            <w:pPr>
              <w:pStyle w:val="BodyText"/>
              <w:spacing w:before="60" w:after="60" w:line="240" w:lineRule="auto"/>
              <w:rPr>
                <w:b/>
              </w:rPr>
            </w:pPr>
          </w:p>
        </w:tc>
      </w:tr>
    </w:tbl>
    <w:p w:rsidR="00BC208E" w:rsidRDefault="00BC208E" w:rsidP="00191F68">
      <w:pPr>
        <w:pStyle w:val="BodyText"/>
      </w:pPr>
    </w:p>
    <w:p w:rsidR="00C91642" w:rsidRPr="00093277" w:rsidRDefault="005062EB" w:rsidP="00093277">
      <w:pPr>
        <w:pStyle w:val="BodyText"/>
        <w:ind w:left="360" w:hanging="360"/>
        <w:rPr>
          <w:b/>
          <w:color w:val="171A6C"/>
          <w:sz w:val="18"/>
          <w:szCs w:val="18"/>
          <w:lang w:val="en-US"/>
        </w:rPr>
      </w:pPr>
      <w:r>
        <w:rPr>
          <w:b/>
          <w:color w:val="2F5496" w:themeColor="accent5" w:themeShade="BF"/>
        </w:rPr>
        <w:t>4</w:t>
      </w:r>
      <w:r w:rsidR="008072E5" w:rsidRPr="00DB719B">
        <w:rPr>
          <w:b/>
          <w:color w:val="2F5496" w:themeColor="accent5" w:themeShade="BF"/>
        </w:rPr>
        <w:t>) Com</w:t>
      </w:r>
      <w:r w:rsidR="00C91642" w:rsidRPr="00DB719B">
        <w:rPr>
          <w:b/>
          <w:color w:val="2F5496" w:themeColor="accent5" w:themeShade="BF"/>
        </w:rPr>
        <w:t xml:space="preserve">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A82310" w:rsidTr="00DF14F0"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82310" w:rsidRDefault="00A82310" w:rsidP="00425A73">
            <w:pPr>
              <w:pStyle w:val="BodyText"/>
              <w:tabs>
                <w:tab w:val="left" w:pos="2700"/>
              </w:tabs>
              <w:ind w:right="-1"/>
              <w:jc w:val="left"/>
            </w:pPr>
          </w:p>
          <w:p w:rsidR="00A82310" w:rsidRDefault="00A82310" w:rsidP="00425A73">
            <w:pPr>
              <w:pStyle w:val="BodyText"/>
              <w:tabs>
                <w:tab w:val="left" w:pos="2700"/>
              </w:tabs>
              <w:ind w:right="-1"/>
              <w:jc w:val="left"/>
            </w:pPr>
          </w:p>
          <w:p w:rsidR="00A82310" w:rsidRDefault="00A82310" w:rsidP="00425A73">
            <w:pPr>
              <w:pStyle w:val="BodyText"/>
              <w:tabs>
                <w:tab w:val="left" w:pos="2700"/>
              </w:tabs>
              <w:ind w:right="-1"/>
              <w:jc w:val="left"/>
            </w:pPr>
          </w:p>
          <w:p w:rsidR="00A82310" w:rsidRDefault="00A82310" w:rsidP="00425A73">
            <w:pPr>
              <w:pStyle w:val="BodyText"/>
              <w:tabs>
                <w:tab w:val="left" w:pos="2700"/>
              </w:tabs>
              <w:ind w:right="-1"/>
              <w:jc w:val="left"/>
            </w:pPr>
          </w:p>
          <w:p w:rsidR="00A82310" w:rsidRDefault="00A82310" w:rsidP="00425A73">
            <w:pPr>
              <w:pStyle w:val="BodyText"/>
              <w:tabs>
                <w:tab w:val="left" w:pos="2700"/>
              </w:tabs>
              <w:ind w:right="-1"/>
              <w:jc w:val="left"/>
            </w:pPr>
          </w:p>
        </w:tc>
      </w:tr>
    </w:tbl>
    <w:p w:rsidR="005E3E20" w:rsidRPr="005E3E20" w:rsidRDefault="005E3E20" w:rsidP="005E3E20"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p w:rsidR="008506B2" w:rsidRDefault="005E3E20" w:rsidP="005E3E20">
      <w:pPr>
        <w:rPr>
          <w:b/>
          <w:lang w:val="en-US"/>
        </w:rPr>
      </w:pPr>
      <w:sdt>
        <w:sdtPr>
          <w:rPr>
            <w:sz w:val="32"/>
          </w:rPr>
          <w:id w:val="138929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="00F37EC5">
        <w:rPr>
          <w:b/>
          <w:lang w:val="en-US"/>
        </w:rPr>
        <w:t>We acknowledge the requirements to publish the results (except for SMEs)</w:t>
      </w:r>
      <w:r>
        <w:rPr>
          <w:b/>
          <w:lang w:val="en-US"/>
        </w:rPr>
        <w:t xml:space="preserve"> </w:t>
      </w:r>
      <w:r w:rsidR="00F37EC5">
        <w:rPr>
          <w:b/>
          <w:lang w:val="en-US"/>
        </w:rPr>
        <w:t>from the TNA of ARIES in a journal or conference paper or ARIES note</w:t>
      </w:r>
    </w:p>
    <w:p w:rsidR="00F37EC5" w:rsidRDefault="00F37EC5" w:rsidP="005E3E20">
      <w:pPr>
        <w:rPr>
          <w:b/>
          <w:lang w:val="en-US"/>
        </w:rPr>
      </w:pPr>
    </w:p>
    <w:p w:rsidR="005E3E20" w:rsidRDefault="005E3E20" w:rsidP="005E3E20">
      <w:pPr>
        <w:rPr>
          <w:b/>
          <w:lang w:val="en-US"/>
        </w:rPr>
      </w:pPr>
      <w:sdt>
        <w:sdtPr>
          <w:rPr>
            <w:b/>
            <w:sz w:val="32"/>
            <w:lang w:val="en-US"/>
          </w:rPr>
          <w:id w:val="117377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lang w:val="en-US"/>
            </w:rPr>
            <w:t>☐</w:t>
          </w:r>
        </w:sdtContent>
      </w:sdt>
      <w:r>
        <w:rPr>
          <w:b/>
          <w:lang w:val="en-US"/>
        </w:rPr>
        <w:t xml:space="preserve">   </w:t>
      </w:r>
      <w:r w:rsidR="00F37EC5">
        <w:rPr>
          <w:b/>
          <w:lang w:val="en-US"/>
        </w:rPr>
        <w:t xml:space="preserve">We are aware that all technical aspects of the project/experiment/test including </w:t>
      </w:r>
      <w:r>
        <w:rPr>
          <w:b/>
          <w:lang w:val="en-US"/>
        </w:rPr>
        <w:t xml:space="preserve">  </w:t>
      </w:r>
    </w:p>
    <w:p w:rsidR="00F37EC5" w:rsidRDefault="005E3E20" w:rsidP="005E3E20">
      <w:p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 w:rsidR="00F37EC5">
        <w:rPr>
          <w:b/>
          <w:lang w:val="en-US"/>
        </w:rPr>
        <w:t>safety</w:t>
      </w:r>
      <w:proofErr w:type="gramEnd"/>
      <w:r w:rsidR="00F37EC5">
        <w:rPr>
          <w:b/>
          <w:lang w:val="en-US"/>
        </w:rPr>
        <w:t xml:space="preserve"> and risk </w:t>
      </w:r>
      <w:proofErr w:type="spellStart"/>
      <w:r w:rsidR="00F37EC5">
        <w:rPr>
          <w:b/>
          <w:lang w:val="en-US"/>
        </w:rPr>
        <w:t>hasards</w:t>
      </w:r>
      <w:proofErr w:type="spellEnd"/>
      <w:r w:rsidR="00F37EC5">
        <w:rPr>
          <w:b/>
          <w:lang w:val="en-US"/>
        </w:rPr>
        <w:t xml:space="preserve"> need to be discussed with the technical coordinator of </w:t>
      </w:r>
      <w:r>
        <w:rPr>
          <w:b/>
          <w:lang w:val="en-US"/>
        </w:rPr>
        <w:t xml:space="preserve"> </w:t>
      </w:r>
      <w:r w:rsidR="00F37EC5">
        <w:rPr>
          <w:b/>
          <w:lang w:val="en-US"/>
        </w:rPr>
        <w:t xml:space="preserve">the facility concerned </w:t>
      </w:r>
    </w:p>
    <w:p w:rsidR="005E3E20" w:rsidRPr="00F37EC5" w:rsidRDefault="005E3E20" w:rsidP="00F37EC5">
      <w:pPr>
        <w:rPr>
          <w:b/>
          <w:lang w:val="en-US"/>
        </w:rPr>
      </w:pPr>
    </w:p>
    <w:p w:rsidR="005B1300" w:rsidRDefault="005B1300">
      <w:pPr>
        <w:rPr>
          <w:b/>
          <w:lang w:val="en-US"/>
        </w:rPr>
      </w:pPr>
    </w:p>
    <w:p w:rsidR="005E3E20" w:rsidRDefault="005E3E20"/>
    <w:p w:rsidR="005E3E20" w:rsidRDefault="005E3E20"/>
    <w:p w:rsidR="005E3E20" w:rsidRDefault="005E3E20"/>
    <w:p w:rsidR="005E3E20" w:rsidRDefault="005E3E20"/>
    <w:p w:rsidR="008072E5" w:rsidRDefault="008072E5">
      <w:r>
        <w:t xml:space="preserve">Date </w:t>
      </w:r>
      <w:r>
        <w:tab/>
      </w:r>
      <w:r>
        <w:tab/>
      </w:r>
      <w:r w:rsidR="00EB4722">
        <w:tab/>
      </w:r>
      <w:r w:rsidR="00EB4722">
        <w:tab/>
      </w:r>
      <w:r w:rsidR="00A82310">
        <w:t xml:space="preserve">               </w:t>
      </w:r>
      <w:r w:rsidR="00533A1F">
        <w:t xml:space="preserve">                     </w:t>
      </w:r>
      <w:r w:rsidR="000A7183">
        <w:t>User</w:t>
      </w:r>
      <w:r w:rsidR="00A82310">
        <w:t xml:space="preserve"> </w:t>
      </w:r>
      <w:r w:rsidR="00533A1F">
        <w:t xml:space="preserve">Group Leader Name </w:t>
      </w:r>
    </w:p>
    <w:p w:rsidR="00533A1F" w:rsidRDefault="00533A1F"/>
    <w:p w:rsidR="008072E5" w:rsidRDefault="008072E5">
      <w:r>
        <w:t>……………………</w:t>
      </w:r>
      <w:r w:rsidR="00533A1F">
        <w:t>……..</w:t>
      </w:r>
      <w:r w:rsidR="00533A1F">
        <w:tab/>
      </w:r>
      <w:r w:rsidR="00533A1F">
        <w:tab/>
      </w:r>
      <w:r w:rsidR="00533A1F">
        <w:tab/>
      </w:r>
      <w:r w:rsidR="00533A1F">
        <w:tab/>
      </w:r>
      <w:r>
        <w:t>………………………………</w:t>
      </w:r>
    </w:p>
    <w:p w:rsidR="00533A1F" w:rsidRDefault="00533A1F" w:rsidP="00533A1F">
      <w:pPr>
        <w:ind w:left="4320" w:firstLine="720"/>
      </w:pPr>
    </w:p>
    <w:p w:rsidR="00533A1F" w:rsidRDefault="00533A1F" w:rsidP="00533A1F">
      <w:pPr>
        <w:ind w:left="4320" w:firstLine="720"/>
      </w:pPr>
      <w:r>
        <w:t>Signature</w:t>
      </w:r>
    </w:p>
    <w:p w:rsidR="00533A1F" w:rsidRDefault="00533A1F" w:rsidP="00533A1F">
      <w:pPr>
        <w:ind w:left="4320" w:firstLine="720"/>
      </w:pPr>
    </w:p>
    <w:p w:rsidR="00533A1F" w:rsidRDefault="00533A1F" w:rsidP="00533A1F">
      <w:pPr>
        <w:ind w:left="4320" w:firstLine="720"/>
      </w:pPr>
      <w:r>
        <w:t>………………………………..</w:t>
      </w:r>
    </w:p>
    <w:p w:rsidR="008072E5" w:rsidRPr="00DF14F0" w:rsidRDefault="008072E5" w:rsidP="008506B2">
      <w:pPr>
        <w:pStyle w:val="Heading1"/>
        <w:jc w:val="right"/>
        <w:rPr>
          <w:color w:val="2F5496" w:themeColor="accent5" w:themeShade="BF"/>
        </w:rPr>
      </w:pPr>
      <w:r>
        <w:br w:type="page"/>
      </w:r>
      <w:r w:rsidR="009A6652">
        <w:rPr>
          <w:color w:val="2F5496" w:themeColor="accent5" w:themeShade="BF"/>
        </w:rPr>
        <w:lastRenderedPageBreak/>
        <w:t>Annex</w:t>
      </w:r>
      <w:r w:rsidRPr="00DF14F0">
        <w:rPr>
          <w:color w:val="2F5496" w:themeColor="accent5" w:themeShade="BF"/>
        </w:rPr>
        <w:t>. 1</w:t>
      </w:r>
    </w:p>
    <w:p w:rsidR="008072E5" w:rsidRPr="00DF14F0" w:rsidRDefault="008072E5">
      <w:pPr>
        <w:pStyle w:val="Heading1"/>
        <w:rPr>
          <w:color w:val="2F5496" w:themeColor="accent5" w:themeShade="BF"/>
          <w:sz w:val="28"/>
          <w:szCs w:val="28"/>
        </w:rPr>
      </w:pPr>
      <w:r w:rsidRPr="00DF14F0">
        <w:rPr>
          <w:color w:val="2F5496" w:themeColor="accent5" w:themeShade="BF"/>
          <w:sz w:val="28"/>
          <w:szCs w:val="28"/>
        </w:rPr>
        <w:t xml:space="preserve">Guidelines for Application </w:t>
      </w:r>
    </w:p>
    <w:p w:rsidR="008072E5" w:rsidRDefault="008072E5">
      <w:pPr>
        <w:pStyle w:val="Heading1"/>
        <w:ind w:left="540" w:hanging="540"/>
      </w:pPr>
    </w:p>
    <w:p w:rsidR="00EF2F89" w:rsidRDefault="00EF2F89" w:rsidP="00EF2F89">
      <w:r w:rsidRPr="00EF2F89">
        <w:t xml:space="preserve">The Transnational Access programme poses certain restrictions upon the eligibility of users, defined in </w:t>
      </w:r>
      <w:hyperlink r:id="rId9" w:history="1">
        <w:r w:rsidR="00DF14F0">
          <w:rPr>
            <w:rStyle w:val="Hyperlink"/>
          </w:rPr>
          <w:t>Article 16.1</w:t>
        </w:r>
        <w:r w:rsidRPr="00010774">
          <w:rPr>
            <w:rStyle w:val="Hyperlink"/>
          </w:rPr>
          <w:t xml:space="preserve"> of the Horizon 2020 Grant Agreement</w:t>
        </w:r>
      </w:hyperlink>
      <w:r w:rsidR="00010774">
        <w:t>.</w:t>
      </w:r>
    </w:p>
    <w:p w:rsidR="00EF2F89" w:rsidRPr="00EF2F89" w:rsidRDefault="00EF2F89" w:rsidP="00EF2F89"/>
    <w:p w:rsidR="008072E5" w:rsidRPr="00DF14F0" w:rsidRDefault="008072E5" w:rsidP="008072E5">
      <w:pPr>
        <w:pStyle w:val="Heading1"/>
        <w:numPr>
          <w:ilvl w:val="0"/>
          <w:numId w:val="5"/>
        </w:numPr>
        <w:jc w:val="both"/>
        <w:rPr>
          <w:b w:val="0"/>
          <w:color w:val="2F5496" w:themeColor="accent5" w:themeShade="BF"/>
          <w:sz w:val="22"/>
          <w:szCs w:val="22"/>
        </w:rPr>
      </w:pPr>
      <w:r w:rsidRPr="00DF14F0">
        <w:rPr>
          <w:color w:val="2F5496" w:themeColor="accent5" w:themeShade="BF"/>
          <w:sz w:val="22"/>
          <w:szCs w:val="22"/>
        </w:rPr>
        <w:t>Experiment</w:t>
      </w:r>
    </w:p>
    <w:p w:rsidR="002E4D33" w:rsidRPr="00A20196" w:rsidRDefault="008072E5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Indicate the title of the experiment. </w:t>
      </w:r>
    </w:p>
    <w:p w:rsidR="008072E5" w:rsidRDefault="00400E53" w:rsidP="00EC4331">
      <w:pPr>
        <w:ind w:left="600"/>
        <w:rPr>
          <w:sz w:val="22"/>
          <w:szCs w:val="22"/>
        </w:rPr>
      </w:pPr>
      <w:r w:rsidRPr="00A20196">
        <w:rPr>
          <w:sz w:val="22"/>
          <w:szCs w:val="22"/>
        </w:rPr>
        <w:t xml:space="preserve">The </w:t>
      </w:r>
      <w:r w:rsidR="002E4D33" w:rsidRPr="00A20196">
        <w:rPr>
          <w:sz w:val="22"/>
          <w:szCs w:val="22"/>
        </w:rPr>
        <w:t xml:space="preserve">project </w:t>
      </w:r>
      <w:r w:rsidR="00E31BA8">
        <w:rPr>
          <w:sz w:val="22"/>
          <w:szCs w:val="22"/>
        </w:rPr>
        <w:t xml:space="preserve">TA </w:t>
      </w:r>
      <w:r w:rsidR="002E4D33" w:rsidRPr="00A20196">
        <w:rPr>
          <w:sz w:val="22"/>
          <w:szCs w:val="22"/>
        </w:rPr>
        <w:t xml:space="preserve">identifier </w:t>
      </w:r>
      <w:proofErr w:type="gramStart"/>
      <w:r w:rsidRPr="00A20196">
        <w:rPr>
          <w:sz w:val="22"/>
          <w:szCs w:val="22"/>
        </w:rPr>
        <w:t>will be assigned</w:t>
      </w:r>
      <w:proofErr w:type="gramEnd"/>
      <w:r w:rsidRPr="00A20196">
        <w:rPr>
          <w:sz w:val="22"/>
          <w:szCs w:val="22"/>
        </w:rPr>
        <w:t xml:space="preserve"> to you by </w:t>
      </w:r>
      <w:hyperlink r:id="rId10" w:history="1">
        <w:r w:rsidR="00DF14F0" w:rsidRPr="00DF14F0">
          <w:rPr>
            <w:rStyle w:val="Hyperlink"/>
            <w:sz w:val="22"/>
            <w:szCs w:val="22"/>
          </w:rPr>
          <w:t>ARIES</w:t>
        </w:r>
        <w:r w:rsidR="002E4D33" w:rsidRPr="00DF14F0">
          <w:rPr>
            <w:rStyle w:val="Hyperlink"/>
            <w:sz w:val="22"/>
            <w:szCs w:val="22"/>
          </w:rPr>
          <w:t>-TA@cern.ch</w:t>
        </w:r>
      </w:hyperlink>
      <w:r w:rsidR="00EC4331">
        <w:rPr>
          <w:sz w:val="22"/>
          <w:szCs w:val="22"/>
        </w:rPr>
        <w:t xml:space="preserve">, after the project has been approved. </w:t>
      </w:r>
      <w:r w:rsidR="002E4D33" w:rsidRPr="00A20196">
        <w:rPr>
          <w:sz w:val="22"/>
          <w:szCs w:val="22"/>
        </w:rPr>
        <w:br/>
      </w:r>
      <w:r w:rsidR="00DF14F0">
        <w:rPr>
          <w:sz w:val="22"/>
          <w:szCs w:val="22"/>
        </w:rPr>
        <w:t>(</w:t>
      </w:r>
      <w:proofErr w:type="gramStart"/>
      <w:r w:rsidR="00DF14F0">
        <w:rPr>
          <w:sz w:val="22"/>
          <w:szCs w:val="22"/>
        </w:rPr>
        <w:t>e.g</w:t>
      </w:r>
      <w:proofErr w:type="gramEnd"/>
      <w:r w:rsidR="00DF14F0">
        <w:rPr>
          <w:sz w:val="22"/>
          <w:szCs w:val="22"/>
        </w:rPr>
        <w:t>. ARIES-MAGNET</w:t>
      </w:r>
      <w:r w:rsidRPr="00A20196">
        <w:rPr>
          <w:sz w:val="22"/>
          <w:szCs w:val="22"/>
        </w:rPr>
        <w:t>-201</w:t>
      </w:r>
      <w:r w:rsidR="00DF14F0">
        <w:rPr>
          <w:sz w:val="22"/>
          <w:szCs w:val="22"/>
        </w:rPr>
        <w:t>7</w:t>
      </w:r>
      <w:r w:rsidRPr="00A20196">
        <w:rPr>
          <w:sz w:val="22"/>
          <w:szCs w:val="22"/>
        </w:rPr>
        <w:t>-</w:t>
      </w:r>
      <w:r w:rsidR="00DF14F0">
        <w:rPr>
          <w:sz w:val="22"/>
          <w:szCs w:val="22"/>
        </w:rPr>
        <w:t>0</w:t>
      </w:r>
      <w:r w:rsidRPr="00A20196">
        <w:rPr>
          <w:sz w:val="22"/>
          <w:szCs w:val="22"/>
        </w:rPr>
        <w:t>1)</w:t>
      </w:r>
      <w:r w:rsidR="008072E5" w:rsidRPr="00A20196">
        <w:rPr>
          <w:sz w:val="22"/>
          <w:szCs w:val="22"/>
        </w:rPr>
        <w:t>.</w:t>
      </w:r>
    </w:p>
    <w:p w:rsidR="0077785B" w:rsidRDefault="0077785B" w:rsidP="00EC4331">
      <w:pPr>
        <w:ind w:left="600"/>
        <w:rPr>
          <w:sz w:val="22"/>
          <w:szCs w:val="22"/>
        </w:rPr>
      </w:pPr>
    </w:p>
    <w:p w:rsidR="0077785B" w:rsidRPr="00DF14F0" w:rsidRDefault="0077785B" w:rsidP="0077785B">
      <w:pPr>
        <w:pStyle w:val="Heading1"/>
        <w:ind w:left="600"/>
        <w:jc w:val="both"/>
        <w:rPr>
          <w:color w:val="2F5496" w:themeColor="accent5" w:themeShade="BF"/>
          <w:sz w:val="22"/>
          <w:szCs w:val="22"/>
        </w:rPr>
      </w:pPr>
      <w:r w:rsidRPr="00DF14F0">
        <w:rPr>
          <w:color w:val="2F5496" w:themeColor="accent5" w:themeShade="BF"/>
          <w:sz w:val="22"/>
          <w:szCs w:val="22"/>
        </w:rPr>
        <w:t>Description of the project (max. 1 page)</w:t>
      </w:r>
    </w:p>
    <w:p w:rsidR="0077785B" w:rsidRPr="00A20196" w:rsidRDefault="0077785B" w:rsidP="0077785B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Describe the scientific and technical aspects of the project. Underline the goal of your project and the specific relevance of your proposal. Add references if necessary.</w:t>
      </w:r>
    </w:p>
    <w:p w:rsidR="008072E5" w:rsidRPr="00A20196" w:rsidRDefault="008072E5" w:rsidP="00336519">
      <w:pPr>
        <w:pStyle w:val="BodyText"/>
        <w:spacing w:line="240" w:lineRule="auto"/>
        <w:rPr>
          <w:color w:val="000000"/>
          <w:sz w:val="22"/>
          <w:szCs w:val="22"/>
        </w:rPr>
      </w:pPr>
    </w:p>
    <w:p w:rsidR="006269F8" w:rsidRPr="00DF14F0" w:rsidRDefault="006269F8" w:rsidP="00400E53">
      <w:pPr>
        <w:pStyle w:val="Heading1"/>
        <w:numPr>
          <w:ilvl w:val="0"/>
          <w:numId w:val="5"/>
        </w:numPr>
        <w:jc w:val="both"/>
        <w:rPr>
          <w:color w:val="2F5496" w:themeColor="accent5" w:themeShade="BF"/>
          <w:sz w:val="22"/>
          <w:szCs w:val="22"/>
        </w:rPr>
      </w:pPr>
      <w:r w:rsidRPr="00DF14F0">
        <w:rPr>
          <w:color w:val="2F5496" w:themeColor="accent5" w:themeShade="BF"/>
          <w:sz w:val="22"/>
          <w:szCs w:val="22"/>
        </w:rPr>
        <w:t xml:space="preserve">Include a list of </w:t>
      </w:r>
      <w:r w:rsidR="00F81363" w:rsidRPr="00DF14F0">
        <w:rPr>
          <w:color w:val="2F5496" w:themeColor="accent5" w:themeShade="BF"/>
          <w:sz w:val="22"/>
          <w:szCs w:val="22"/>
        </w:rPr>
        <w:t xml:space="preserve">2-3 relevant </w:t>
      </w:r>
      <w:r w:rsidRPr="00DF14F0">
        <w:rPr>
          <w:color w:val="2F5496" w:themeColor="accent5" w:themeShade="BF"/>
          <w:sz w:val="22"/>
          <w:szCs w:val="22"/>
        </w:rPr>
        <w:t xml:space="preserve">publications of the </w:t>
      </w:r>
      <w:r w:rsidR="00336519" w:rsidRPr="00DF14F0">
        <w:rPr>
          <w:color w:val="2F5496" w:themeColor="accent5" w:themeShade="BF"/>
          <w:sz w:val="22"/>
          <w:szCs w:val="22"/>
        </w:rPr>
        <w:t xml:space="preserve">user </w:t>
      </w:r>
      <w:r w:rsidRPr="00DF14F0">
        <w:rPr>
          <w:color w:val="2F5496" w:themeColor="accent5" w:themeShade="BF"/>
          <w:sz w:val="22"/>
          <w:szCs w:val="22"/>
        </w:rPr>
        <w:t>group leader</w:t>
      </w:r>
      <w:r w:rsidR="00325362" w:rsidRPr="00DF14F0">
        <w:rPr>
          <w:color w:val="2F5496" w:themeColor="accent5" w:themeShade="BF"/>
          <w:sz w:val="22"/>
          <w:szCs w:val="22"/>
        </w:rPr>
        <w:t>.</w:t>
      </w:r>
    </w:p>
    <w:p w:rsidR="008072E5" w:rsidRPr="0077785B" w:rsidRDefault="008072E5" w:rsidP="0077785B">
      <w:pPr>
        <w:jc w:val="both"/>
        <w:rPr>
          <w:sz w:val="22"/>
          <w:szCs w:val="22"/>
        </w:rPr>
      </w:pPr>
    </w:p>
    <w:p w:rsidR="008072E5" w:rsidRPr="00A20196" w:rsidRDefault="008506B2" w:rsidP="00400E53">
      <w:pPr>
        <w:pStyle w:val="Heading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DF14F0">
        <w:rPr>
          <w:color w:val="2F5496" w:themeColor="accent5" w:themeShade="BF"/>
          <w:sz w:val="22"/>
          <w:szCs w:val="22"/>
        </w:rPr>
        <w:t>Access requested under TA Programme</w:t>
      </w:r>
    </w:p>
    <w:p w:rsidR="008072E5" w:rsidRPr="00A20196" w:rsidRDefault="00325362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Indicate the researcher’</w:t>
      </w:r>
      <w:r w:rsidR="008072E5" w:rsidRPr="00A20196">
        <w:rPr>
          <w:sz w:val="22"/>
          <w:szCs w:val="22"/>
        </w:rPr>
        <w:t xml:space="preserve">s name, the number of days that he/she will spend at </w:t>
      </w:r>
      <w:r w:rsidR="008506B2" w:rsidRPr="00A20196">
        <w:rPr>
          <w:sz w:val="22"/>
          <w:szCs w:val="22"/>
        </w:rPr>
        <w:t xml:space="preserve">the facility </w:t>
      </w:r>
      <w:r w:rsidR="008072E5" w:rsidRPr="00A20196">
        <w:rPr>
          <w:sz w:val="22"/>
          <w:szCs w:val="22"/>
        </w:rPr>
        <w:t xml:space="preserve">and the number of visits </w:t>
      </w:r>
      <w:r w:rsidR="008506B2" w:rsidRPr="00A20196">
        <w:rPr>
          <w:sz w:val="22"/>
          <w:szCs w:val="22"/>
        </w:rPr>
        <w:t>to the facility. For remote users, please specify “remote user” in the table.</w:t>
      </w:r>
    </w:p>
    <w:p w:rsidR="008072E5" w:rsidRPr="00A20196" w:rsidRDefault="008072E5" w:rsidP="00336519">
      <w:pPr>
        <w:pStyle w:val="BodyText"/>
        <w:spacing w:line="240" w:lineRule="auto"/>
        <w:ind w:left="540" w:hanging="540"/>
        <w:rPr>
          <w:color w:val="000000"/>
          <w:sz w:val="22"/>
          <w:szCs w:val="22"/>
        </w:rPr>
      </w:pPr>
    </w:p>
    <w:p w:rsidR="008072E5" w:rsidRPr="00A20196" w:rsidRDefault="008072E5" w:rsidP="00400E53">
      <w:pPr>
        <w:pStyle w:val="Heading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DF14F0">
        <w:rPr>
          <w:color w:val="2F5496" w:themeColor="accent5" w:themeShade="BF"/>
          <w:sz w:val="22"/>
          <w:szCs w:val="22"/>
        </w:rPr>
        <w:t>Comments</w:t>
      </w:r>
    </w:p>
    <w:p w:rsidR="008506B2" w:rsidRDefault="008072E5" w:rsidP="00336519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Add any </w:t>
      </w:r>
      <w:r w:rsidR="008506B2" w:rsidRPr="00A20196">
        <w:rPr>
          <w:sz w:val="22"/>
          <w:szCs w:val="22"/>
        </w:rPr>
        <w:t xml:space="preserve">additional </w:t>
      </w:r>
      <w:r w:rsidRPr="00A20196">
        <w:rPr>
          <w:sz w:val="22"/>
          <w:szCs w:val="22"/>
        </w:rPr>
        <w:t>comment</w:t>
      </w:r>
      <w:r w:rsidR="008506B2" w:rsidRPr="00A20196">
        <w:rPr>
          <w:sz w:val="22"/>
          <w:szCs w:val="22"/>
        </w:rPr>
        <w:t>s</w:t>
      </w:r>
      <w:r w:rsidRPr="00A20196">
        <w:rPr>
          <w:sz w:val="22"/>
          <w:szCs w:val="22"/>
        </w:rPr>
        <w:t xml:space="preserve"> you think might be helpful to the User Selection Panel (USP) for the evaluation of your proposal.</w:t>
      </w:r>
      <w:r w:rsidR="008506B2" w:rsidRPr="00A20196">
        <w:rPr>
          <w:sz w:val="22"/>
          <w:szCs w:val="22"/>
        </w:rPr>
        <w:t xml:space="preserve"> </w:t>
      </w:r>
    </w:p>
    <w:p w:rsidR="0077785B" w:rsidRDefault="0077785B" w:rsidP="00336519">
      <w:pPr>
        <w:ind w:left="600"/>
        <w:jc w:val="both"/>
        <w:rPr>
          <w:sz w:val="22"/>
          <w:szCs w:val="22"/>
        </w:rPr>
      </w:pPr>
    </w:p>
    <w:p w:rsidR="00336519" w:rsidRPr="00EF2F89" w:rsidRDefault="00336519" w:rsidP="00336519">
      <w:pPr>
        <w:ind w:left="600"/>
        <w:jc w:val="both"/>
        <w:rPr>
          <w:sz w:val="18"/>
          <w:szCs w:val="22"/>
        </w:rPr>
      </w:pPr>
    </w:p>
    <w:p w:rsidR="00EF2F89" w:rsidRDefault="003D3598" w:rsidP="00336519">
      <w:pPr>
        <w:pStyle w:val="BodyText"/>
        <w:spacing w:line="240" w:lineRule="auto"/>
        <w:rPr>
          <w:sz w:val="22"/>
          <w:szCs w:val="22"/>
        </w:rPr>
      </w:pPr>
      <w:r w:rsidRPr="00A20196">
        <w:rPr>
          <w:sz w:val="22"/>
          <w:szCs w:val="22"/>
        </w:rPr>
        <w:t xml:space="preserve">For any further information or questions, please contact </w:t>
      </w:r>
      <w:hyperlink r:id="rId11" w:history="1">
        <w:r w:rsidR="00DF14F0" w:rsidRPr="00DF14F0">
          <w:rPr>
            <w:rStyle w:val="Hyperlink"/>
            <w:sz w:val="22"/>
            <w:szCs w:val="22"/>
          </w:rPr>
          <w:t>ARIES-TA@cern.ch</w:t>
        </w:r>
      </w:hyperlink>
    </w:p>
    <w:p w:rsidR="00EF2F89" w:rsidRPr="00EF2F89" w:rsidRDefault="00EF2F89" w:rsidP="00336519">
      <w:pPr>
        <w:pStyle w:val="BodyText"/>
        <w:spacing w:line="240" w:lineRule="auto"/>
        <w:rPr>
          <w:sz w:val="14"/>
          <w:szCs w:val="22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5D284A" w:rsidRPr="005D284A" w:rsidTr="005D284A">
        <w:tc>
          <w:tcPr>
            <w:tcW w:w="5000" w:type="pct"/>
          </w:tcPr>
          <w:p w:rsidR="005D284A" w:rsidRPr="005D284A" w:rsidRDefault="005D284A" w:rsidP="005D284A">
            <w:pPr>
              <w:pStyle w:val="BodyText"/>
              <w:shd w:val="clear" w:color="auto" w:fill="FFFFFF" w:themeFill="background1"/>
              <w:rPr>
                <w:b/>
                <w:color w:val="2F5496" w:themeColor="accent5" w:themeShade="BF"/>
                <w:sz w:val="28"/>
                <w:szCs w:val="28"/>
                <w:shd w:val="clear" w:color="auto" w:fill="BDD6EE"/>
              </w:rPr>
            </w:pPr>
            <w:r w:rsidRPr="005D284A">
              <w:rPr>
                <w:b/>
                <w:color w:val="2F5496" w:themeColor="accent5" w:themeShade="BF"/>
                <w:sz w:val="28"/>
                <w:szCs w:val="28"/>
              </w:rPr>
              <w:t xml:space="preserve">! </w:t>
            </w:r>
            <w:r w:rsidRPr="005D284A">
              <w:rPr>
                <w:b/>
                <w:color w:val="2F5496" w:themeColor="accent5" w:themeShade="BF"/>
                <w:sz w:val="28"/>
                <w:szCs w:val="28"/>
                <w:shd w:val="clear" w:color="auto" w:fill="FFFFFF" w:themeFill="background1"/>
              </w:rPr>
              <w:t>Note to users:</w:t>
            </w:r>
          </w:p>
          <w:p w:rsidR="005D284A" w:rsidRPr="005D284A" w:rsidRDefault="005D284A" w:rsidP="005D284A">
            <w:pPr>
              <w:pStyle w:val="BodyText"/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510"/>
                <w:tab w:val="left" w:pos="709"/>
              </w:tabs>
              <w:rPr>
                <w:color w:val="2F5496" w:themeColor="accent5" w:themeShade="BF"/>
                <w:sz w:val="22"/>
                <w:szCs w:val="22"/>
                <w:lang w:val="en-US"/>
              </w:rPr>
            </w:pPr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t xml:space="preserve">The user group leader needs to sign a confirmation of </w:t>
            </w:r>
            <w:proofErr w:type="spellStart"/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t>beamtime</w:t>
            </w:r>
            <w:proofErr w:type="spellEnd"/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t>/irradiation time, at the end of each visit.</w:t>
            </w:r>
          </w:p>
          <w:p w:rsidR="005D284A" w:rsidRPr="005D284A" w:rsidRDefault="005D284A" w:rsidP="005D284A">
            <w:pPr>
              <w:pStyle w:val="BodyText"/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510"/>
                <w:tab w:val="left" w:pos="709"/>
              </w:tabs>
              <w:rPr>
                <w:color w:val="2F5496" w:themeColor="accent5" w:themeShade="BF"/>
                <w:sz w:val="22"/>
                <w:szCs w:val="22"/>
                <w:lang w:val="en-US"/>
              </w:rPr>
            </w:pPr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t>The user group leader needs to complete a TA summary report.</w:t>
            </w:r>
          </w:p>
          <w:p w:rsidR="005D284A" w:rsidRPr="005D284A" w:rsidRDefault="005D284A" w:rsidP="005D284A">
            <w:pPr>
              <w:pStyle w:val="BodyText"/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510"/>
                <w:tab w:val="left" w:pos="709"/>
              </w:tabs>
              <w:spacing w:after="120"/>
              <w:rPr>
                <w:color w:val="2F5496" w:themeColor="accent5" w:themeShade="BF"/>
                <w:sz w:val="22"/>
                <w:szCs w:val="22"/>
                <w:lang w:val="en-US"/>
              </w:rPr>
            </w:pPr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t>The user group needs to disseminate the results generated under the project.</w:t>
            </w:r>
            <w:r w:rsidRPr="005D284A">
              <w:rPr>
                <w:color w:val="2F5496" w:themeColor="accent5" w:themeShade="BF"/>
                <w:sz w:val="22"/>
                <w:szCs w:val="22"/>
                <w:lang w:val="en-US"/>
              </w:rPr>
              <w:br/>
              <w:t>All publications should include the following acknowledgement:</w:t>
            </w:r>
          </w:p>
        </w:tc>
      </w:tr>
    </w:tbl>
    <w:p w:rsidR="00DF14F0" w:rsidRDefault="00DF14F0" w:rsidP="005D284A">
      <w:pPr>
        <w:shd w:val="clear" w:color="auto" w:fill="FFFFFF"/>
        <w:spacing w:before="120"/>
        <w:jc w:val="both"/>
        <w:textAlignment w:val="baseline"/>
        <w:rPr>
          <w:rFonts w:ascii="Calibri" w:hAnsi="Calibri" w:cs="Calibri"/>
          <w:color w:val="002060"/>
          <w:szCs w:val="24"/>
          <w:lang w:eastAsia="en-GB"/>
        </w:rPr>
      </w:pPr>
    </w:p>
    <w:p w:rsidR="00DF14F0" w:rsidRPr="0047203B" w:rsidRDefault="00DF14F0" w:rsidP="00DF14F0">
      <w:pPr>
        <w:shd w:val="clear" w:color="auto" w:fill="FFFFFF"/>
        <w:spacing w:before="120"/>
        <w:ind w:left="915"/>
        <w:jc w:val="both"/>
        <w:textAlignment w:val="baseline"/>
        <w:rPr>
          <w:rFonts w:ascii="Calibri" w:hAnsi="Calibri" w:cs="Calibri"/>
          <w:color w:val="002060"/>
          <w:szCs w:val="24"/>
          <w:lang w:eastAsia="en-GB"/>
        </w:rPr>
      </w:pPr>
      <w:r>
        <w:rPr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34784977" wp14:editId="05A728FC">
            <wp:simplePos x="0" y="0"/>
            <wp:positionH relativeFrom="column">
              <wp:posOffset>258</wp:posOffset>
            </wp:positionH>
            <wp:positionV relativeFrom="paragraph">
              <wp:posOffset>83127</wp:posOffset>
            </wp:positionV>
            <wp:extent cx="523875" cy="3494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urop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03B">
        <w:rPr>
          <w:rFonts w:ascii="Calibri" w:hAnsi="Calibri" w:cs="Calibri"/>
          <w:color w:val="002060"/>
          <w:szCs w:val="24"/>
          <w:lang w:eastAsia="en-GB"/>
        </w:rPr>
        <w:t>This project has received funding from the European Union’s Horizon 2020 Research and Innovation programme under Grant Agreement No 730871</w:t>
      </w:r>
    </w:p>
    <w:p w:rsidR="00BA2971" w:rsidRPr="00DF14F0" w:rsidRDefault="00BA2971" w:rsidP="00EF2F89">
      <w:pPr>
        <w:pStyle w:val="BodyText"/>
      </w:pPr>
    </w:p>
    <w:sectPr w:rsidR="00BA2971" w:rsidRPr="00DF14F0" w:rsidSect="00EF2F89">
      <w:headerReference w:type="default" r:id="rId13"/>
      <w:footerReference w:type="default" r:id="rId14"/>
      <w:pgSz w:w="12240" w:h="15840"/>
      <w:pgMar w:top="1440" w:right="1800" w:bottom="142" w:left="180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1F" w:rsidRDefault="00C3451F">
      <w:r>
        <w:separator/>
      </w:r>
    </w:p>
  </w:endnote>
  <w:endnote w:type="continuationSeparator" w:id="0">
    <w:p w:rsidR="00C3451F" w:rsidRDefault="00C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02" w:rsidRDefault="00F4390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1F" w:rsidRDefault="00C3451F">
      <w:r>
        <w:separator/>
      </w:r>
    </w:p>
  </w:footnote>
  <w:footnote w:type="continuationSeparator" w:id="0">
    <w:p w:rsidR="00C3451F" w:rsidRDefault="00C3451F">
      <w:r>
        <w:continuationSeparator/>
      </w:r>
    </w:p>
  </w:footnote>
  <w:footnote w:type="continuationNotice" w:id="1">
    <w:p w:rsidR="00C3451F" w:rsidRDefault="00C3451F"/>
  </w:footnote>
  <w:footnote w:id="2">
    <w:p w:rsidR="000C3DFF" w:rsidRDefault="000C3DFF">
      <w:pPr>
        <w:pStyle w:val="FootnoteText"/>
      </w:pPr>
      <w:r>
        <w:rPr>
          <w:rStyle w:val="FootnoteReference"/>
        </w:rPr>
        <w:footnoteRef/>
      </w:r>
      <w:r>
        <w:t xml:space="preserve">  UND=Undergraduate; PGR=</w:t>
      </w:r>
      <w:proofErr w:type="gramStart"/>
      <w:r>
        <w:t>Post graduate</w:t>
      </w:r>
      <w:proofErr w:type="gramEnd"/>
      <w:r>
        <w:t xml:space="preserve"> researcher; PDOC=Post-doc researcher; TEC=Technician; EXP=Experienced researcher.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3"/>
      <w:gridCol w:w="4046"/>
      <w:gridCol w:w="2431"/>
    </w:tblGrid>
    <w:tr w:rsidR="00F43902" w:rsidRPr="00E0342D" w:rsidTr="00DB719B">
      <w:trPr>
        <w:cantSplit/>
        <w:trHeight w:val="672"/>
        <w:jc w:val="center"/>
      </w:trPr>
      <w:tc>
        <w:tcPr>
          <w:tcW w:w="2197" w:type="dxa"/>
          <w:tcBorders>
            <w:bottom w:val="single" w:sz="4" w:space="0" w:color="4472C4" w:themeColor="accent5"/>
          </w:tcBorders>
        </w:tcPr>
        <w:p w:rsidR="00F43902" w:rsidRDefault="00B46365" w:rsidP="008072E5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129583" cy="7953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DA2020-petite defin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165" cy="80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bottom w:val="single" w:sz="4" w:space="0" w:color="4472C4" w:themeColor="accent5"/>
          </w:tcBorders>
          <w:vAlign w:val="center"/>
        </w:tcPr>
        <w:p w:rsidR="00F43902" w:rsidRPr="00DB719B" w:rsidRDefault="00F43902" w:rsidP="008072E5">
          <w:pPr>
            <w:pStyle w:val="Header"/>
            <w:jc w:val="center"/>
            <w:rPr>
              <w:b/>
              <w:caps/>
              <w:color w:val="2F5496" w:themeColor="accent5" w:themeShade="BF"/>
            </w:rPr>
          </w:pPr>
          <w:r w:rsidRPr="00DB719B">
            <w:rPr>
              <w:rFonts w:ascii="Times New Roman Bold" w:hAnsi="Times New Roman Bold"/>
              <w:b/>
              <w:caps/>
              <w:color w:val="2F5496" w:themeColor="accent5" w:themeShade="BF"/>
            </w:rPr>
            <w:t>Transnational access application form</w:t>
          </w:r>
        </w:p>
      </w:tc>
      <w:tc>
        <w:tcPr>
          <w:tcW w:w="2470" w:type="dxa"/>
          <w:tcBorders>
            <w:bottom w:val="single" w:sz="4" w:space="0" w:color="4472C4" w:themeColor="accent5"/>
          </w:tcBorders>
        </w:tcPr>
        <w:p w:rsidR="00F43902" w:rsidRPr="00DB719B" w:rsidRDefault="00F43902" w:rsidP="008072E5">
          <w:pPr>
            <w:pStyle w:val="Header"/>
            <w:jc w:val="right"/>
            <w:rPr>
              <w:b/>
              <w:color w:val="2F5496" w:themeColor="accent5" w:themeShade="BF"/>
              <w:sz w:val="16"/>
            </w:rPr>
          </w:pPr>
          <w:r w:rsidRPr="00DB719B">
            <w:rPr>
              <w:rStyle w:val="PageNumber"/>
              <w:color w:val="2F5496" w:themeColor="accent5" w:themeShade="BF"/>
            </w:rPr>
            <w:t xml:space="preserve">Page </w:t>
          </w:r>
          <w:r w:rsidRPr="00DB719B">
            <w:rPr>
              <w:rStyle w:val="PageNumber"/>
              <w:color w:val="2F5496" w:themeColor="accent5" w:themeShade="BF"/>
            </w:rPr>
            <w:fldChar w:fldCharType="begin"/>
          </w:r>
          <w:r w:rsidRPr="00DB719B">
            <w:rPr>
              <w:rStyle w:val="PageNumber"/>
              <w:color w:val="2F5496" w:themeColor="accent5" w:themeShade="BF"/>
            </w:rPr>
            <w:instrText xml:space="preserve"> PAGE </w:instrText>
          </w:r>
          <w:r w:rsidRPr="00DB719B">
            <w:rPr>
              <w:rStyle w:val="PageNumber"/>
              <w:color w:val="2F5496" w:themeColor="accent5" w:themeShade="BF"/>
            </w:rPr>
            <w:fldChar w:fldCharType="separate"/>
          </w:r>
          <w:r w:rsidR="000067F2">
            <w:rPr>
              <w:rStyle w:val="PageNumber"/>
              <w:noProof/>
              <w:color w:val="2F5496" w:themeColor="accent5" w:themeShade="BF"/>
            </w:rPr>
            <w:t>6</w:t>
          </w:r>
          <w:r w:rsidRPr="00DB719B">
            <w:rPr>
              <w:rStyle w:val="PageNumber"/>
              <w:color w:val="2F5496" w:themeColor="accent5" w:themeShade="BF"/>
            </w:rPr>
            <w:fldChar w:fldCharType="end"/>
          </w:r>
          <w:r w:rsidRPr="00DB719B">
            <w:rPr>
              <w:rStyle w:val="PageNumber"/>
              <w:color w:val="2F5496" w:themeColor="accent5" w:themeShade="BF"/>
            </w:rPr>
            <w:t xml:space="preserve"> / </w:t>
          </w:r>
          <w:r w:rsidRPr="00DB719B">
            <w:rPr>
              <w:rStyle w:val="PageNumber"/>
              <w:color w:val="2F5496" w:themeColor="accent5" w:themeShade="BF"/>
            </w:rPr>
            <w:fldChar w:fldCharType="begin"/>
          </w:r>
          <w:r w:rsidRPr="00DB719B">
            <w:rPr>
              <w:rStyle w:val="PageNumber"/>
              <w:color w:val="2F5496" w:themeColor="accent5" w:themeShade="BF"/>
            </w:rPr>
            <w:instrText xml:space="preserve"> NUMPAGES </w:instrText>
          </w:r>
          <w:r w:rsidRPr="00DB719B">
            <w:rPr>
              <w:rStyle w:val="PageNumber"/>
              <w:color w:val="2F5496" w:themeColor="accent5" w:themeShade="BF"/>
            </w:rPr>
            <w:fldChar w:fldCharType="separate"/>
          </w:r>
          <w:r w:rsidR="000067F2">
            <w:rPr>
              <w:rStyle w:val="PageNumber"/>
              <w:noProof/>
              <w:color w:val="2F5496" w:themeColor="accent5" w:themeShade="BF"/>
            </w:rPr>
            <w:t>6</w:t>
          </w:r>
          <w:r w:rsidRPr="00DB719B">
            <w:rPr>
              <w:rStyle w:val="PageNumber"/>
              <w:color w:val="2F5496" w:themeColor="accent5" w:themeShade="BF"/>
            </w:rPr>
            <w:fldChar w:fldCharType="end"/>
          </w:r>
        </w:p>
      </w:tc>
    </w:tr>
  </w:tbl>
  <w:p w:rsidR="00F43902" w:rsidRPr="00EE68A3" w:rsidRDefault="00F439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1667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607C"/>
    <w:multiLevelType w:val="hybridMultilevel"/>
    <w:tmpl w:val="8AE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2AD"/>
    <w:multiLevelType w:val="hybridMultilevel"/>
    <w:tmpl w:val="893AF55C"/>
    <w:lvl w:ilvl="0" w:tplc="0C22C8D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3D8"/>
    <w:multiLevelType w:val="hybridMultilevel"/>
    <w:tmpl w:val="944A7518"/>
    <w:lvl w:ilvl="0" w:tplc="9D1E21EA">
      <w:start w:val="1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BE44923"/>
    <w:multiLevelType w:val="hybridMultilevel"/>
    <w:tmpl w:val="EB0E1A06"/>
    <w:lvl w:ilvl="0" w:tplc="A46443BA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239"/>
    <w:multiLevelType w:val="multilevel"/>
    <w:tmpl w:val="2CB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164DD"/>
    <w:multiLevelType w:val="hybridMultilevel"/>
    <w:tmpl w:val="8A765A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D62"/>
    <w:multiLevelType w:val="hybridMultilevel"/>
    <w:tmpl w:val="BB7E64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1AD2"/>
    <w:multiLevelType w:val="hybridMultilevel"/>
    <w:tmpl w:val="2F1C9DB4"/>
    <w:lvl w:ilvl="0" w:tplc="BE6CB67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39F7"/>
    <w:multiLevelType w:val="hybridMultilevel"/>
    <w:tmpl w:val="87D221B6"/>
    <w:lvl w:ilvl="0" w:tplc="A170BE58">
      <w:start w:val="1"/>
      <w:numFmt w:val="decimal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602"/>
    <w:multiLevelType w:val="hybridMultilevel"/>
    <w:tmpl w:val="43AA623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25A9F"/>
    <w:multiLevelType w:val="hybridMultilevel"/>
    <w:tmpl w:val="8E3AEB00"/>
    <w:lvl w:ilvl="0" w:tplc="D4FC4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E7636"/>
    <w:multiLevelType w:val="hybridMultilevel"/>
    <w:tmpl w:val="AF0E43F0"/>
    <w:lvl w:ilvl="0" w:tplc="DBF03668">
      <w:start w:val="5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41907D7E"/>
    <w:multiLevelType w:val="hybridMultilevel"/>
    <w:tmpl w:val="3AECC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421D9"/>
    <w:multiLevelType w:val="hybridMultilevel"/>
    <w:tmpl w:val="C9BCB10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D6CE2"/>
    <w:multiLevelType w:val="hybridMultilevel"/>
    <w:tmpl w:val="85522516"/>
    <w:lvl w:ilvl="0" w:tplc="503ED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0C22"/>
    <w:multiLevelType w:val="hybridMultilevel"/>
    <w:tmpl w:val="A99AF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86196"/>
    <w:multiLevelType w:val="hybridMultilevel"/>
    <w:tmpl w:val="4282F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2396"/>
    <w:multiLevelType w:val="hybridMultilevel"/>
    <w:tmpl w:val="BE86A162"/>
    <w:lvl w:ilvl="0" w:tplc="C7A231FA">
      <w:start w:val="7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6B3"/>
    <w:multiLevelType w:val="hybridMultilevel"/>
    <w:tmpl w:val="BD700E40"/>
    <w:lvl w:ilvl="0" w:tplc="E9341D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B"/>
    <w:rsid w:val="000067F2"/>
    <w:rsid w:val="000074E9"/>
    <w:rsid w:val="00010774"/>
    <w:rsid w:val="00013B70"/>
    <w:rsid w:val="00054B28"/>
    <w:rsid w:val="0005586D"/>
    <w:rsid w:val="000618B9"/>
    <w:rsid w:val="00074782"/>
    <w:rsid w:val="000800A1"/>
    <w:rsid w:val="00092752"/>
    <w:rsid w:val="00093277"/>
    <w:rsid w:val="00094334"/>
    <w:rsid w:val="000A7183"/>
    <w:rsid w:val="000B2714"/>
    <w:rsid w:val="000C3685"/>
    <w:rsid w:val="000C3DFF"/>
    <w:rsid w:val="000D6390"/>
    <w:rsid w:val="000E0C12"/>
    <w:rsid w:val="000F2EDC"/>
    <w:rsid w:val="001158D7"/>
    <w:rsid w:val="00125B43"/>
    <w:rsid w:val="00142248"/>
    <w:rsid w:val="00180BA8"/>
    <w:rsid w:val="00191F68"/>
    <w:rsid w:val="001A19A2"/>
    <w:rsid w:val="001A29AF"/>
    <w:rsid w:val="001D72AC"/>
    <w:rsid w:val="00212B9C"/>
    <w:rsid w:val="002648B5"/>
    <w:rsid w:val="002A040E"/>
    <w:rsid w:val="002B0429"/>
    <w:rsid w:val="002E4D33"/>
    <w:rsid w:val="0031406F"/>
    <w:rsid w:val="00323EEC"/>
    <w:rsid w:val="00325362"/>
    <w:rsid w:val="00336519"/>
    <w:rsid w:val="003449F7"/>
    <w:rsid w:val="00365BA9"/>
    <w:rsid w:val="0039406E"/>
    <w:rsid w:val="003B2BE2"/>
    <w:rsid w:val="003D3027"/>
    <w:rsid w:val="003D3598"/>
    <w:rsid w:val="003D510D"/>
    <w:rsid w:val="003F6921"/>
    <w:rsid w:val="00400E53"/>
    <w:rsid w:val="00404C45"/>
    <w:rsid w:val="0041358E"/>
    <w:rsid w:val="004243C1"/>
    <w:rsid w:val="00425A73"/>
    <w:rsid w:val="00440BF2"/>
    <w:rsid w:val="004568C4"/>
    <w:rsid w:val="004C12E5"/>
    <w:rsid w:val="004E1E28"/>
    <w:rsid w:val="005062EB"/>
    <w:rsid w:val="00532728"/>
    <w:rsid w:val="00533A1F"/>
    <w:rsid w:val="0055481F"/>
    <w:rsid w:val="00567B10"/>
    <w:rsid w:val="00575150"/>
    <w:rsid w:val="005751C6"/>
    <w:rsid w:val="0058424D"/>
    <w:rsid w:val="00597651"/>
    <w:rsid w:val="005A5728"/>
    <w:rsid w:val="005B1300"/>
    <w:rsid w:val="005D284A"/>
    <w:rsid w:val="005E2327"/>
    <w:rsid w:val="005E3E20"/>
    <w:rsid w:val="005F2CBA"/>
    <w:rsid w:val="005F3439"/>
    <w:rsid w:val="006269F8"/>
    <w:rsid w:val="006412EF"/>
    <w:rsid w:val="006678BD"/>
    <w:rsid w:val="00670005"/>
    <w:rsid w:val="00672F57"/>
    <w:rsid w:val="00676B3D"/>
    <w:rsid w:val="00687E97"/>
    <w:rsid w:val="00691F3E"/>
    <w:rsid w:val="006C27EC"/>
    <w:rsid w:val="006D452C"/>
    <w:rsid w:val="006E5BDE"/>
    <w:rsid w:val="006F095B"/>
    <w:rsid w:val="007216BA"/>
    <w:rsid w:val="00730754"/>
    <w:rsid w:val="00730D2F"/>
    <w:rsid w:val="007642EC"/>
    <w:rsid w:val="00772BA8"/>
    <w:rsid w:val="00773CE1"/>
    <w:rsid w:val="00776D43"/>
    <w:rsid w:val="0077785B"/>
    <w:rsid w:val="00783019"/>
    <w:rsid w:val="00790EB4"/>
    <w:rsid w:val="007A7C06"/>
    <w:rsid w:val="007B5B28"/>
    <w:rsid w:val="007B7C29"/>
    <w:rsid w:val="007C4AD6"/>
    <w:rsid w:val="007D3F56"/>
    <w:rsid w:val="008072E5"/>
    <w:rsid w:val="00842DAA"/>
    <w:rsid w:val="008506B2"/>
    <w:rsid w:val="0085560F"/>
    <w:rsid w:val="00865166"/>
    <w:rsid w:val="00865232"/>
    <w:rsid w:val="008A500B"/>
    <w:rsid w:val="008A7ED5"/>
    <w:rsid w:val="008B1798"/>
    <w:rsid w:val="008B32AE"/>
    <w:rsid w:val="008B7FA6"/>
    <w:rsid w:val="008D786F"/>
    <w:rsid w:val="008F5CBF"/>
    <w:rsid w:val="00903478"/>
    <w:rsid w:val="00927DE0"/>
    <w:rsid w:val="009424B7"/>
    <w:rsid w:val="009636F7"/>
    <w:rsid w:val="00992391"/>
    <w:rsid w:val="009A6652"/>
    <w:rsid w:val="00A20196"/>
    <w:rsid w:val="00A651AC"/>
    <w:rsid w:val="00A7263A"/>
    <w:rsid w:val="00A80906"/>
    <w:rsid w:val="00A82310"/>
    <w:rsid w:val="00AD0EDA"/>
    <w:rsid w:val="00AF7578"/>
    <w:rsid w:val="00B20F62"/>
    <w:rsid w:val="00B406D1"/>
    <w:rsid w:val="00B46365"/>
    <w:rsid w:val="00B54481"/>
    <w:rsid w:val="00B54C34"/>
    <w:rsid w:val="00B64B1B"/>
    <w:rsid w:val="00B70D27"/>
    <w:rsid w:val="00B94448"/>
    <w:rsid w:val="00BA2971"/>
    <w:rsid w:val="00BB7E07"/>
    <w:rsid w:val="00BC208E"/>
    <w:rsid w:val="00C0786F"/>
    <w:rsid w:val="00C10CB2"/>
    <w:rsid w:val="00C17D7F"/>
    <w:rsid w:val="00C3451F"/>
    <w:rsid w:val="00C351C7"/>
    <w:rsid w:val="00C91642"/>
    <w:rsid w:val="00CC0FFB"/>
    <w:rsid w:val="00CD0865"/>
    <w:rsid w:val="00CE1EBD"/>
    <w:rsid w:val="00CF295D"/>
    <w:rsid w:val="00CF753D"/>
    <w:rsid w:val="00D33388"/>
    <w:rsid w:val="00D37D9C"/>
    <w:rsid w:val="00D619D3"/>
    <w:rsid w:val="00D66A9A"/>
    <w:rsid w:val="00D71E48"/>
    <w:rsid w:val="00D83043"/>
    <w:rsid w:val="00D94B15"/>
    <w:rsid w:val="00DB719B"/>
    <w:rsid w:val="00DD635F"/>
    <w:rsid w:val="00DE7E8B"/>
    <w:rsid w:val="00DF14F0"/>
    <w:rsid w:val="00E0342D"/>
    <w:rsid w:val="00E053BD"/>
    <w:rsid w:val="00E0648F"/>
    <w:rsid w:val="00E13B07"/>
    <w:rsid w:val="00E31BA8"/>
    <w:rsid w:val="00E34301"/>
    <w:rsid w:val="00E634CF"/>
    <w:rsid w:val="00E73450"/>
    <w:rsid w:val="00E82654"/>
    <w:rsid w:val="00EB4722"/>
    <w:rsid w:val="00EC4331"/>
    <w:rsid w:val="00EE68A3"/>
    <w:rsid w:val="00EF2F89"/>
    <w:rsid w:val="00F050C8"/>
    <w:rsid w:val="00F06121"/>
    <w:rsid w:val="00F37EC5"/>
    <w:rsid w:val="00F43902"/>
    <w:rsid w:val="00F46899"/>
    <w:rsid w:val="00F66828"/>
    <w:rsid w:val="00F7471E"/>
    <w:rsid w:val="00F754E7"/>
    <w:rsid w:val="00F75D41"/>
    <w:rsid w:val="00F8105C"/>
    <w:rsid w:val="00F81363"/>
    <w:rsid w:val="00F82E81"/>
    <w:rsid w:val="00F8422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A6F6399"/>
  <w15:chartTrackingRefBased/>
  <w15:docId w15:val="{F84D9035-6B86-4900-8DC3-87ECD59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Caslon Pro Bold" w:eastAsia="Times New Roman" w:hAnsi="Adobe Caslon Pro Bold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4820"/>
      </w:tabs>
      <w:spacing w:line="240" w:lineRule="exact"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6F095B"/>
    <w:rPr>
      <w:vertAlign w:val="superscript"/>
    </w:rPr>
  </w:style>
  <w:style w:type="character" w:styleId="FootnoteReference">
    <w:name w:val="footnote reference"/>
    <w:semiHidden/>
    <w:rsid w:val="006F095B"/>
    <w:rPr>
      <w:vertAlign w:val="superscript"/>
    </w:rPr>
  </w:style>
  <w:style w:type="paragraph" w:customStyle="1" w:styleId="Default">
    <w:name w:val="Default"/>
    <w:rsid w:val="00EE6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ocDate">
    <w:name w:val="DocDate"/>
    <w:basedOn w:val="Normal"/>
    <w:rsid w:val="00EE68A3"/>
    <w:pPr>
      <w:suppressAutoHyphens/>
      <w:spacing w:before="120" w:after="120"/>
      <w:jc w:val="both"/>
    </w:pPr>
    <w:rPr>
      <w:rFonts w:ascii="Times New Roman" w:hAnsi="Times New Roman" w:cs="Times New Roman"/>
      <w:noProof/>
      <w:snapToGrid w:val="0"/>
      <w:lang w:eastAsia="fr-FR"/>
    </w:rPr>
  </w:style>
  <w:style w:type="character" w:styleId="PageNumber">
    <w:name w:val="page number"/>
    <w:basedOn w:val="DefaultParagraphFont"/>
    <w:rsid w:val="00EE68A3"/>
  </w:style>
  <w:style w:type="table" w:styleId="TableGrid">
    <w:name w:val="Table Grid"/>
    <w:basedOn w:val="TableNormal"/>
    <w:rsid w:val="00EE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pPr>
      <w:tabs>
        <w:tab w:val="left" w:pos="5670"/>
      </w:tabs>
      <w:ind w:left="270" w:hanging="246"/>
      <w:jc w:val="both"/>
    </w:pPr>
    <w:rPr>
      <w:sz w:val="20"/>
    </w:rPr>
  </w:style>
  <w:style w:type="paragraph" w:styleId="BodyText">
    <w:name w:val="Body Text"/>
    <w:basedOn w:val="Normal"/>
    <w:pPr>
      <w:tabs>
        <w:tab w:val="left" w:pos="3510"/>
      </w:tabs>
      <w:spacing w:line="360" w:lineRule="exact"/>
      <w:jc w:val="both"/>
    </w:pPr>
  </w:style>
  <w:style w:type="paragraph" w:styleId="List2">
    <w:name w:val="List 2"/>
    <w:basedOn w:val="Normal"/>
    <w:pPr>
      <w:ind w:left="360" w:hanging="360"/>
    </w:pPr>
  </w:style>
  <w:style w:type="paragraph" w:styleId="List3">
    <w:name w:val="List 3"/>
    <w:basedOn w:val="Normal"/>
    <w:pPr>
      <w:ind w:left="72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 w:cs="Helvetica"/>
    </w:rPr>
  </w:style>
  <w:style w:type="paragraph" w:styleId="Date">
    <w:name w:val="Date"/>
    <w:basedOn w:val="Normal"/>
    <w:next w:val="Normal"/>
  </w:style>
  <w:style w:type="paragraph" w:styleId="ListBullet4">
    <w:name w:val="List Bullet 4"/>
    <w:basedOn w:val="Normal"/>
    <w:pPr>
      <w:tabs>
        <w:tab w:val="left" w:pos="720"/>
      </w:tabs>
      <w:ind w:left="720" w:hanging="360"/>
    </w:pPr>
  </w:style>
  <w:style w:type="paragraph" w:styleId="ListContinue3">
    <w:name w:val="List Continue 3"/>
    <w:basedOn w:val="Normal"/>
    <w:pPr>
      <w:spacing w:after="120"/>
      <w:ind w:left="360"/>
    </w:pPr>
  </w:style>
  <w:style w:type="paragraph" w:customStyle="1" w:styleId="Caption1">
    <w:name w:val="Caption1"/>
    <w:basedOn w:val="Normal"/>
    <w:next w:val="Normal"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 w:cs="Helvetica"/>
      <w:b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Helvetica" w:hAnsi="Helvetica" w:cs="Helvetica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2">
    <w:name w:val="Body Text Indent 2"/>
    <w:basedOn w:val="Normal"/>
    <w:pPr>
      <w:spacing w:line="240" w:lineRule="exact"/>
      <w:ind w:left="270" w:hanging="270"/>
      <w:jc w:val="both"/>
    </w:pPr>
    <w:rPr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EuCARDpresentedbyLeft1cmAfter12ptLeft044">
    <w:name w:val="Style EuCARD_presented by + Left:  1 cm After:  12 pt + Left:  0.44&quot;"/>
    <w:basedOn w:val="Normal"/>
    <w:qFormat/>
    <w:rsid w:val="008506B2"/>
    <w:pPr>
      <w:spacing w:before="60" w:after="240"/>
      <w:ind w:left="630"/>
      <w:jc w:val="both"/>
    </w:pPr>
    <w:rPr>
      <w:rFonts w:ascii="Times New Roman" w:hAnsi="Times New Roman" w:cs="Times New Roman"/>
      <w:color w:val="000080"/>
      <w:lang w:val="en-US" w:eastAsia="fr-FR"/>
    </w:rPr>
  </w:style>
  <w:style w:type="character" w:styleId="Hyperlink">
    <w:name w:val="Hyperlink"/>
    <w:rsid w:val="008506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5CBF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F5CBF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597651"/>
    <w:rPr>
      <w:color w:val="954F72"/>
      <w:u w:val="single"/>
    </w:rPr>
  </w:style>
  <w:style w:type="paragraph" w:styleId="ListBullet">
    <w:name w:val="List Bullet"/>
    <w:basedOn w:val="Normal"/>
    <w:rsid w:val="00F37EC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es.web.cern.ch/content/where-you-can-appl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ern.ch\dfs\Departments\DG\Projects\ARIES\Transnational%20Access\Documents%20templates\ARIES-TA@cer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RIES-TA@cer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grants_manual/amga/h2020-amga_e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C63F-18D6-4D40-848D-9CB3932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580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Transnational Access to Research Infrastructure (TARI)</vt:lpstr>
    </vt:vector>
  </TitlesOfParts>
  <Company>CERN</Company>
  <LinksUpToDate>false</LinksUpToDate>
  <CharactersWithSpaces>4504</CharactersWithSpaces>
  <SharedDoc>false</SharedDoc>
  <HLinks>
    <vt:vector size="30" baseType="variant">
      <vt:variant>
        <vt:i4>1441841</vt:i4>
      </vt:variant>
      <vt:variant>
        <vt:i4>43</vt:i4>
      </vt:variant>
      <vt:variant>
        <vt:i4>0</vt:i4>
      </vt:variant>
      <vt:variant>
        <vt:i4>5</vt:i4>
      </vt:variant>
      <vt:variant>
        <vt:lpwstr>mailto:AIDA-2020-TA@cern.ch</vt:lpwstr>
      </vt:variant>
      <vt:variant>
        <vt:lpwstr/>
      </vt:variant>
      <vt:variant>
        <vt:i4>1441841</vt:i4>
      </vt:variant>
      <vt:variant>
        <vt:i4>40</vt:i4>
      </vt:variant>
      <vt:variant>
        <vt:i4>0</vt:i4>
      </vt:variant>
      <vt:variant>
        <vt:i4>5</vt:i4>
      </vt:variant>
      <vt:variant>
        <vt:lpwstr>mailto:AIDA-2020-TA@cern.ch</vt:lpwstr>
      </vt:variant>
      <vt:variant>
        <vt:lpwstr/>
      </vt:variant>
      <vt:variant>
        <vt:i4>8192058</vt:i4>
      </vt:variant>
      <vt:variant>
        <vt:i4>37</vt:i4>
      </vt:variant>
      <vt:variant>
        <vt:i4>0</vt:i4>
      </vt:variant>
      <vt:variant>
        <vt:i4>5</vt:i4>
      </vt:variant>
      <vt:variant>
        <vt:lpwstr>http://ec.europa.eu/research/participants/data/ref/h2020/grants_manual/amga/h2020-amga_en.pdf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http://aida2020.web.cern.ch/content/how-apply-transnational-access</vt:lpwstr>
      </vt:variant>
      <vt:variant>
        <vt:lpwstr/>
      </vt:variant>
      <vt:variant>
        <vt:i4>4980756</vt:i4>
      </vt:variant>
      <vt:variant>
        <vt:i4>-1</vt:i4>
      </vt:variant>
      <vt:variant>
        <vt:i4>1026</vt:i4>
      </vt:variant>
      <vt:variant>
        <vt:i4>1</vt:i4>
      </vt:variant>
      <vt:variant>
        <vt:lpwstr>http://aida2020.web.cern.ch/sites/aida2020.web.cern.ch/files/Acknowledgement%20presentations.png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Transnational Access to Research Infrastructure (TARI)</dc:title>
  <dc:subject/>
  <dc:creator>Simone Dell'Agnello</dc:creator>
  <cp:keywords/>
  <cp:lastModifiedBy>Sabrina El Yacoubi</cp:lastModifiedBy>
  <cp:revision>14</cp:revision>
  <cp:lastPrinted>2015-07-21T07:28:00Z</cp:lastPrinted>
  <dcterms:created xsi:type="dcterms:W3CDTF">2017-05-02T14:01:00Z</dcterms:created>
  <dcterms:modified xsi:type="dcterms:W3CDTF">2017-05-05T14:54:00Z</dcterms:modified>
</cp:coreProperties>
</file>